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1244F2"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sidR="00785964">
        <w:rPr>
          <w:rFonts w:eastAsia="宋体"/>
          <w:b/>
          <w:sz w:val="24"/>
          <w:lang w:val="en-US" w:eastAsia="zh-CN"/>
        </w:rPr>
        <w:t>bis</w:t>
      </w:r>
      <w:r>
        <w:rPr>
          <w:rFonts w:eastAsia="宋体"/>
          <w:b/>
          <w:sz w:val="24"/>
        </w:rPr>
        <w:t>-e</w:t>
      </w:r>
      <w:r w:rsidR="001E41F3">
        <w:rPr>
          <w:b/>
          <w:i/>
          <w:noProof/>
          <w:sz w:val="28"/>
        </w:rPr>
        <w:tab/>
      </w:r>
      <w:r>
        <w:rPr>
          <w:rFonts w:eastAsia="宋体"/>
          <w:b/>
          <w:i/>
          <w:sz w:val="28"/>
        </w:rPr>
        <w:t>R2-</w:t>
      </w:r>
      <w:r w:rsidR="00177F36">
        <w:rPr>
          <w:rFonts w:eastAsia="宋体"/>
          <w:b/>
          <w:i/>
          <w:sz w:val="28"/>
        </w:rPr>
        <w:t>22</w:t>
      </w:r>
      <w:r w:rsidR="00785964">
        <w:rPr>
          <w:rFonts w:eastAsia="宋体"/>
          <w:b/>
          <w:i/>
          <w:sz w:val="28"/>
        </w:rPr>
        <w:t>1</w:t>
      </w:r>
      <w:r w:rsidR="00CE5E17">
        <w:rPr>
          <w:rFonts w:eastAsia="宋体"/>
          <w:b/>
          <w:i/>
          <w:sz w:val="28"/>
        </w:rPr>
        <w:t>0655</w:t>
      </w:r>
    </w:p>
    <w:p w14:paraId="4AE1AECE" w14:textId="0BB41D60"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sidR="00785964">
        <w:rPr>
          <w:rFonts w:ascii="Arial" w:eastAsia="宋体" w:hAnsi="Arial"/>
          <w:b/>
          <w:sz w:val="24"/>
          <w:lang w:eastAsia="zh-CN"/>
        </w:rPr>
        <w:t>10</w:t>
      </w:r>
      <w:r>
        <w:rPr>
          <w:rFonts w:ascii="Arial" w:eastAsia="宋体" w:hAnsi="Arial" w:hint="eastAsia"/>
          <w:b/>
          <w:sz w:val="24"/>
          <w:lang w:val="en-US" w:eastAsia="zh-CN"/>
        </w:rPr>
        <w:t>th</w:t>
      </w:r>
      <w:r>
        <w:rPr>
          <w:rFonts w:ascii="Arial" w:eastAsia="宋体" w:hAnsi="Arial"/>
          <w:b/>
          <w:sz w:val="24"/>
          <w:lang w:val="en-US" w:eastAsia="zh-CN"/>
        </w:rPr>
        <w:t xml:space="preserve"> </w:t>
      </w:r>
      <w:r w:rsidR="00785964">
        <w:rPr>
          <w:rFonts w:ascii="Arial" w:eastAsia="宋体" w:hAnsi="Arial"/>
          <w:b/>
          <w:sz w:val="24"/>
          <w:lang w:val="en-US" w:eastAsia="zh-CN"/>
        </w:rPr>
        <w:t>OCT</w:t>
      </w:r>
      <w:r w:rsidR="00B10B44">
        <w:rPr>
          <w:rFonts w:ascii="Arial" w:eastAsia="宋体" w:hAnsi="Arial"/>
          <w:b/>
          <w:sz w:val="24"/>
        </w:rPr>
        <w:t xml:space="preserve"> - </w:t>
      </w:r>
      <w:r w:rsidR="00785964">
        <w:rPr>
          <w:rFonts w:ascii="Arial" w:eastAsia="宋体" w:hAnsi="Arial"/>
          <w:b/>
          <w:sz w:val="24"/>
        </w:rPr>
        <w:t>19</w:t>
      </w:r>
      <w:r>
        <w:rPr>
          <w:rFonts w:ascii="Arial" w:eastAsia="宋体" w:hAnsi="Arial"/>
          <w:b/>
          <w:sz w:val="24"/>
          <w:vertAlign w:val="superscript"/>
        </w:rPr>
        <w:t>th</w:t>
      </w:r>
      <w:r>
        <w:rPr>
          <w:rFonts w:ascii="Arial" w:eastAsia="宋体" w:hAnsi="Arial"/>
          <w:b/>
          <w:sz w:val="24"/>
        </w:rPr>
        <w:t xml:space="preserve"> </w:t>
      </w:r>
      <w:r w:rsidR="00507772">
        <w:rPr>
          <w:rFonts w:ascii="Arial" w:eastAsia="宋体" w:hAnsi="Arial"/>
          <w:b/>
          <w:sz w:val="24"/>
        </w:rPr>
        <w:t>Aug</w:t>
      </w:r>
      <w:r>
        <w:rPr>
          <w:rFonts w:ascii="Arial" w:eastAsia="宋体" w:hAnsi="Arial"/>
          <w:b/>
          <w:sz w:val="24"/>
        </w:rPr>
        <w:t xml:space="preserve">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217CA" w:rsidR="001E41F3" w:rsidRPr="00410371" w:rsidRDefault="00716F99" w:rsidP="00547111">
            <w:pPr>
              <w:pStyle w:val="CRCoverPage"/>
              <w:spacing w:after="0"/>
              <w:rPr>
                <w:noProof/>
              </w:rPr>
            </w:pPr>
            <w:r>
              <w:rPr>
                <w:rFonts w:eastAsia="宋体"/>
                <w:b/>
                <w:sz w:val="28"/>
                <w:lang w:val="en-US" w:eastAsia="zh-CN"/>
              </w:rPr>
              <w:t>3556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D54C3" w:rsidR="001E41F3" w:rsidRPr="00410371" w:rsidRDefault="00BB3419" w:rsidP="00E13F3D">
            <w:pPr>
              <w:pStyle w:val="CRCoverPage"/>
              <w:spacing w:after="0"/>
              <w:jc w:val="center"/>
              <w:rPr>
                <w:b/>
                <w:noProof/>
              </w:rPr>
            </w:pPr>
            <w:r>
              <w:rPr>
                <w:rFonts w:eastAsia="宋体"/>
                <w:b/>
                <w:sz w:val="24"/>
                <w:szCs w:val="24"/>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64A20" w:rsidR="001E41F3" w:rsidRPr="00410371" w:rsidRDefault="003C6CAE" w:rsidP="006E7714">
            <w:pPr>
              <w:pStyle w:val="CRCoverPage"/>
              <w:spacing w:after="0"/>
              <w:jc w:val="center"/>
              <w:rPr>
                <w:noProof/>
                <w:sz w:val="28"/>
              </w:rPr>
            </w:pPr>
            <w:r>
              <w:rPr>
                <w:rFonts w:eastAsia="宋体"/>
                <w:b/>
                <w:sz w:val="28"/>
              </w:rPr>
              <w:t>1</w:t>
            </w:r>
            <w:r w:rsidR="006E7714">
              <w:rPr>
                <w:rFonts w:eastAsia="宋体"/>
                <w:b/>
                <w:sz w:val="28"/>
              </w:rPr>
              <w:t>7.</w:t>
            </w:r>
            <w:r w:rsidR="00785964">
              <w:rPr>
                <w:rFonts w:eastAsia="宋体"/>
                <w:b/>
                <w:sz w:val="28"/>
              </w:rPr>
              <w:t>2</w:t>
            </w:r>
            <w:r w:rsidR="006E7714">
              <w:rPr>
                <w:rFonts w:eastAsia="宋体"/>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8C6A62" w:rsidR="00F25D98" w:rsidRDefault="007C75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DD11E0" w:rsidR="00F25D98" w:rsidRDefault="006E77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2CBF2" w:rsidR="001E41F3" w:rsidRDefault="00BB3419">
            <w:pPr>
              <w:pStyle w:val="CRCoverPage"/>
              <w:spacing w:after="0"/>
              <w:ind w:left="100"/>
              <w:rPr>
                <w:noProof/>
              </w:rPr>
            </w:pPr>
            <w:r>
              <w:rPr>
                <w:rFonts w:eastAsia="宋体" w:hint="eastAsia"/>
                <w:sz w:val="18"/>
                <w:lang w:val="en-US" w:eastAsia="zh-CN"/>
              </w:rPr>
              <w:t xml:space="preserve">CR on 38.331 </w:t>
            </w:r>
            <w:r w:rsidR="00785964">
              <w:rPr>
                <w:rFonts w:eastAsia="宋体"/>
                <w:sz w:val="18"/>
                <w:lang w:val="en-US" w:eastAsia="zh-CN"/>
              </w:rPr>
              <w:t>for unified TCI state in SRS-Config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6EFB6" w:rsidR="001E41F3" w:rsidRDefault="00BB3419">
            <w:pPr>
              <w:pStyle w:val="CRCoverPage"/>
              <w:spacing w:after="0"/>
              <w:ind w:left="100"/>
              <w:rPr>
                <w:noProof/>
              </w:rPr>
            </w:pPr>
            <w:r>
              <w:rPr>
                <w:rFonts w:eastAsia="宋体" w:hint="eastAsia"/>
                <w:lang w:val="en-US" w:eastAsia="zh-CN"/>
              </w:rPr>
              <w:t>ZTE Corporation</w:t>
            </w:r>
            <w:r w:rsidR="00F8782E">
              <w:rPr>
                <w:rFonts w:eastAsia="宋体"/>
                <w:lang w:val="en-US" w:eastAsia="zh-CN"/>
              </w:rPr>
              <w:t>,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29207" w:rsidR="001E41F3" w:rsidRDefault="00BB3419" w:rsidP="00547111">
            <w:pPr>
              <w:pStyle w:val="CRCoverPage"/>
              <w:spacing w:after="0"/>
              <w:ind w:left="100"/>
              <w:rPr>
                <w:noProof/>
              </w:rPr>
            </w:pPr>
            <w:r>
              <w:rPr>
                <w:rFonts w:eastAsia="宋体" w:hint="eastAsia"/>
                <w:lang w:eastAsia="zh-CN"/>
              </w:rPr>
              <w:t>R</w:t>
            </w:r>
            <w:r>
              <w:rPr>
                <w:rFonts w:eastAsia="宋体" w:hint="eastAsia"/>
                <w:lang w:val="en-US" w:eastAsia="zh-CN"/>
              </w:rPr>
              <w:t>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BD7CA" w:rsidR="001E41F3" w:rsidRDefault="00785964">
            <w:pPr>
              <w:pStyle w:val="CRCoverPage"/>
              <w:spacing w:after="0"/>
              <w:ind w:left="100"/>
              <w:rPr>
                <w:noProof/>
              </w:rPr>
            </w:pPr>
            <w: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B78916" w:rsidR="001E41F3" w:rsidRDefault="00BB3419">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sidR="00785964">
              <w:rPr>
                <w:rFonts w:eastAsia="宋体"/>
                <w:lang w:eastAsia="zh-CN"/>
              </w:rPr>
              <w:t>9</w:t>
            </w:r>
            <w:r>
              <w:rPr>
                <w:rFonts w:eastAsia="宋体" w:hint="eastAsia"/>
                <w:lang w:eastAsia="zh-CN"/>
              </w:rPr>
              <w:t>-</w:t>
            </w:r>
            <w:r w:rsidR="00785964">
              <w:rPr>
                <w:rFonts w:eastAsia="宋体"/>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496AC" w:rsidR="001E41F3" w:rsidRDefault="0078596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F8C5"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sidR="006E7714">
              <w:rPr>
                <w:rFonts w:eastAsia="宋体"/>
                <w:lang w:val="en-US"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8A09D" w14:textId="003DBC21" w:rsidR="00785964" w:rsidRDefault="00785964" w:rsidP="00785964">
            <w:pPr>
              <w:pStyle w:val="B1"/>
              <w:ind w:left="0" w:firstLine="0"/>
              <w:rPr>
                <w:color w:val="808080"/>
              </w:rPr>
            </w:pPr>
            <w:r w:rsidRPr="00785964">
              <w:rPr>
                <w:rFonts w:ascii="Arial" w:eastAsia="宋体" w:hAnsi="Arial" w:cs="Arial" w:hint="eastAsia"/>
                <w:lang w:val="en-US" w:eastAsia="zh-CN"/>
              </w:rPr>
              <w:t>I</w:t>
            </w:r>
            <w:r w:rsidRPr="00785964">
              <w:rPr>
                <w:rFonts w:ascii="Arial" w:eastAsia="宋体" w:hAnsi="Arial" w:cs="Arial"/>
                <w:lang w:val="en-US" w:eastAsia="zh-CN"/>
              </w:rPr>
              <w:t>n RAN2#118 emeeting discussion , the unified TCI state is introduced in SRS-Config for indicating the UL beam for SRS, and at that moment ,</w:t>
            </w:r>
            <w:r>
              <w:rPr>
                <w:rFonts w:ascii="Arial" w:eastAsia="宋体" w:hAnsi="Arial" w:cs="Arial"/>
                <w:lang w:val="en-US" w:eastAsia="zh-CN"/>
              </w:rPr>
              <w:t>there is a editor note is shown as below:</w:t>
            </w:r>
            <w:r>
              <w:rPr>
                <w:rFonts w:ascii="Arial" w:eastAsia="宋体" w:hAnsi="Arial" w:cs="Arial"/>
                <w:lang w:val="en-US" w:eastAsia="zh-CN"/>
              </w:rPr>
              <w:br/>
            </w:r>
            <w:del w:id="1" w:author="RAN2#119 Rapp ER" w:date="2022-08-29T14:18:00Z">
              <w:r w:rsidRPr="00962B3F" w:rsidDel="003C48E6">
                <w:rPr>
                  <w:color w:val="808080"/>
                </w:rPr>
                <w:delText xml:space="preserve">-- </w:delText>
              </w:r>
              <w:r w:rsidRPr="00962B3F" w:rsidDel="003C48E6">
                <w:rPr>
                  <w:color w:val="808080"/>
                </w:rPr>
                <w:tab/>
                <w:delText>Editor's note: It is FFS to determine whether to introduce serving cell ID and/or BWP ID to be associated with srs-UL-TCIState-r17</w:delText>
              </w:r>
            </w:del>
          </w:p>
          <w:p w14:paraId="1627E0F8" w14:textId="77777777" w:rsidR="00785964" w:rsidRPr="00785964" w:rsidRDefault="00785964" w:rsidP="00785964">
            <w:pPr>
              <w:pStyle w:val="PL"/>
              <w:rPr>
                <w:color w:val="808080"/>
                <w:highlight w:val="green"/>
              </w:rPr>
            </w:pPr>
            <w:r w:rsidRPr="00785964">
              <w:rPr>
                <w:color w:val="808080"/>
                <w:highlight w:val="green"/>
              </w:rPr>
              <w:t xml:space="preserve">-- </w:t>
            </w:r>
            <w:r w:rsidRPr="00785964">
              <w:rPr>
                <w:color w:val="808080"/>
                <w:highlight w:val="green"/>
              </w:rPr>
              <w:tab/>
              <w:t>Editor's note: It is FFS to determine whether to introduce serving cell ID and/or BWP ID to be associated with srs-UL-TCIState-r17</w:t>
            </w:r>
          </w:p>
          <w:p w14:paraId="12EE45BD" w14:textId="77777777" w:rsidR="00785964" w:rsidRPr="00962B3F" w:rsidRDefault="00785964" w:rsidP="00785964">
            <w:pPr>
              <w:pStyle w:val="PL"/>
              <w:rPr>
                <w:color w:val="808080"/>
              </w:rPr>
            </w:pPr>
            <w:r w:rsidRPr="00785964">
              <w:rPr>
                <w:color w:val="808080"/>
                <w:highlight w:val="green"/>
              </w:rPr>
              <w:t>-- or srs DLorJoint-TCIState-r17.</w:t>
            </w:r>
          </w:p>
          <w:p w14:paraId="5F699072" w14:textId="77777777" w:rsidR="00785964" w:rsidRDefault="00785964" w:rsidP="00785964">
            <w:pPr>
              <w:pStyle w:val="B1"/>
              <w:ind w:left="0" w:firstLine="0"/>
              <w:rPr>
                <w:color w:val="808080"/>
                <w:lang w:eastAsia="zh-CN"/>
              </w:rPr>
            </w:pPr>
          </w:p>
          <w:p w14:paraId="0FA7B527" w14:textId="34AD1838" w:rsidR="00785964" w:rsidRDefault="00785964" w:rsidP="00785964">
            <w:pPr>
              <w:pStyle w:val="B1"/>
              <w:ind w:left="0" w:firstLine="0"/>
              <w:rPr>
                <w:rFonts w:ascii="Arial" w:eastAsia="宋体" w:hAnsi="Arial" w:cs="Arial"/>
                <w:lang w:val="en-US" w:eastAsia="zh-CN"/>
              </w:rPr>
            </w:pPr>
            <w:r>
              <w:rPr>
                <w:rFonts w:ascii="Arial" w:eastAsia="宋体" w:hAnsi="Arial" w:cs="Arial"/>
                <w:lang w:val="en-US" w:eastAsia="zh-CN"/>
              </w:rPr>
              <w:t>There is no any input for this FFS in RAN2#119 emeeting, and in version h20, the note is deleted.</w:t>
            </w:r>
          </w:p>
          <w:p w14:paraId="5D295AC1" w14:textId="4B3F6DC2" w:rsidR="00785964" w:rsidRDefault="00785964" w:rsidP="00785964">
            <w:pPr>
              <w:pStyle w:val="B1"/>
              <w:ind w:left="0" w:firstLine="0"/>
              <w:rPr>
                <w:rFonts w:ascii="Arial" w:eastAsia="宋体" w:hAnsi="Arial" w:cs="Arial"/>
                <w:lang w:val="en-US" w:eastAsia="zh-CN"/>
              </w:rPr>
            </w:pPr>
            <w:r>
              <w:rPr>
                <w:rFonts w:ascii="Arial" w:eastAsia="宋体" w:hAnsi="Arial" w:cs="Arial" w:hint="eastAsia"/>
                <w:lang w:val="en-US" w:eastAsia="zh-CN"/>
              </w:rPr>
              <w:t>H</w:t>
            </w:r>
            <w:r>
              <w:rPr>
                <w:rFonts w:ascii="Arial" w:eastAsia="宋体" w:hAnsi="Arial" w:cs="Arial"/>
                <w:lang w:val="en-US" w:eastAsia="zh-CN"/>
              </w:rPr>
              <w:t>owever, in the current specification, only the following IE is present in the SRS-Resource, no any field description is present:</w:t>
            </w:r>
          </w:p>
          <w:p w14:paraId="5AFA7C12" w14:textId="77777777" w:rsidR="00785964" w:rsidRPr="00962B3F" w:rsidRDefault="00785964" w:rsidP="00785964">
            <w:pPr>
              <w:pStyle w:val="PL"/>
            </w:pPr>
            <w:r w:rsidRPr="00962B3F">
              <w:t xml:space="preserve">srs-TCIState-r17                        </w:t>
            </w:r>
            <w:r w:rsidRPr="00962B3F">
              <w:rPr>
                <w:color w:val="993366"/>
              </w:rPr>
              <w:t>CHOICE</w:t>
            </w:r>
            <w:r w:rsidRPr="00962B3F">
              <w:t xml:space="preserve"> {</w:t>
            </w:r>
          </w:p>
          <w:p w14:paraId="56769AED" w14:textId="77777777" w:rsidR="00785964" w:rsidRPr="00962B3F" w:rsidRDefault="00785964" w:rsidP="00785964">
            <w:pPr>
              <w:pStyle w:val="PL"/>
            </w:pPr>
            <w:r w:rsidRPr="00962B3F">
              <w:t xml:space="preserve">        srs-UL-TCIState-r17                     TCI-UL-State-Id-r17,</w:t>
            </w:r>
          </w:p>
          <w:p w14:paraId="1F224E84" w14:textId="77777777" w:rsidR="00785964" w:rsidRPr="00962B3F" w:rsidRDefault="00785964" w:rsidP="00785964">
            <w:pPr>
              <w:pStyle w:val="PL"/>
            </w:pPr>
            <w:r w:rsidRPr="00962B3F">
              <w:t xml:space="preserve">        srs-DLorJoint-TCIState-r17              TCI-StateId</w:t>
            </w:r>
          </w:p>
          <w:p w14:paraId="676115B6" w14:textId="022ADE52" w:rsidR="00785964" w:rsidRPr="00785964" w:rsidDel="003C48E6" w:rsidRDefault="00785964" w:rsidP="00785964">
            <w:pPr>
              <w:pStyle w:val="PL"/>
              <w:rPr>
                <w:del w:id="2" w:author="RAN2#119 Rapp ER" w:date="2022-08-29T14:18:00Z"/>
                <w:rFonts w:ascii="Arial" w:eastAsia="宋体" w:hAnsi="Arial" w:cs="Arial"/>
                <w:lang w:eastAsia="zh-CN"/>
              </w:rPr>
            </w:pPr>
            <w:r w:rsidRPr="00962B3F">
              <w:t xml:space="preserve">    }       </w:t>
            </w:r>
          </w:p>
          <w:p w14:paraId="2FAEA9E6" w14:textId="4A172C6C" w:rsidR="00785964" w:rsidRPr="00785964" w:rsidRDefault="00785964" w:rsidP="00785964">
            <w:pPr>
              <w:pStyle w:val="B1"/>
              <w:ind w:left="0" w:firstLine="0"/>
              <w:rPr>
                <w:rFonts w:ascii="Arial" w:eastAsia="宋体" w:hAnsi="Arial" w:cs="Arial"/>
                <w:lang w:val="en-US" w:eastAsia="zh-CN"/>
              </w:rPr>
            </w:pPr>
          </w:p>
          <w:p w14:paraId="7A923660" w14:textId="591AF4CB" w:rsidR="001E41F3" w:rsidRDefault="00785964" w:rsidP="00785964">
            <w:pPr>
              <w:pStyle w:val="CRCoverPage"/>
              <w:spacing w:after="0"/>
              <w:rPr>
                <w:noProof/>
                <w:lang w:eastAsia="zh-CN"/>
              </w:rPr>
            </w:pPr>
            <w:r>
              <w:rPr>
                <w:rFonts w:hint="eastAsia"/>
                <w:noProof/>
                <w:lang w:eastAsia="zh-CN"/>
              </w:rPr>
              <w:t>I</w:t>
            </w:r>
            <w:r>
              <w:rPr>
                <w:noProof/>
                <w:lang w:eastAsia="zh-CN"/>
              </w:rPr>
              <w:t xml:space="preserve">t is ambiguous what serving cell and BWP the TCI-UL-State-ID-r17 or TCI-StateID is </w:t>
            </w:r>
            <w:r w:rsidR="007C7520">
              <w:rPr>
                <w:noProof/>
                <w:lang w:eastAsia="zh-CN"/>
              </w:rPr>
              <w:t>associated with</w:t>
            </w:r>
            <w:r>
              <w:rPr>
                <w:noProof/>
                <w:lang w:eastAsia="zh-CN"/>
              </w:rPr>
              <w:t>?</w:t>
            </w:r>
          </w:p>
          <w:p w14:paraId="6CB922B6" w14:textId="6757EED3" w:rsidR="00785964" w:rsidRDefault="005D1EA8" w:rsidP="00785964">
            <w:pPr>
              <w:pStyle w:val="CRCoverPage"/>
              <w:spacing w:after="0"/>
              <w:rPr>
                <w:noProof/>
                <w:lang w:eastAsia="zh-CN"/>
              </w:rPr>
            </w:pPr>
            <w:r>
              <w:rPr>
                <w:noProof/>
                <w:lang w:eastAsia="zh-CN"/>
              </w:rPr>
              <w:t>For resolving such ambiguity,</w:t>
            </w:r>
            <w:r w:rsidR="00785964">
              <w:rPr>
                <w:noProof/>
                <w:lang w:eastAsia="zh-CN"/>
              </w:rPr>
              <w:t xml:space="preserve"> there are two ways to </w:t>
            </w:r>
            <w:r>
              <w:rPr>
                <w:noProof/>
                <w:lang w:eastAsia="zh-CN"/>
              </w:rPr>
              <w:t>go</w:t>
            </w:r>
            <w:r w:rsidR="00785964">
              <w:rPr>
                <w:noProof/>
                <w:lang w:eastAsia="zh-CN"/>
              </w:rPr>
              <w:t>:</w:t>
            </w:r>
          </w:p>
          <w:p w14:paraId="627D3CFF" w14:textId="77777777" w:rsidR="00785964" w:rsidRDefault="00785964" w:rsidP="00785964">
            <w:pPr>
              <w:pStyle w:val="CRCoverPage"/>
              <w:spacing w:after="0"/>
              <w:rPr>
                <w:noProof/>
                <w:lang w:eastAsia="zh-CN"/>
              </w:rPr>
            </w:pPr>
            <w:r>
              <w:rPr>
                <w:noProof/>
                <w:lang w:eastAsia="zh-CN"/>
              </w:rPr>
              <w:t>Way 1</w:t>
            </w:r>
            <w:r>
              <w:rPr>
                <w:rFonts w:hint="eastAsia"/>
                <w:noProof/>
                <w:lang w:eastAsia="zh-CN"/>
              </w:rPr>
              <w:t>:</w:t>
            </w:r>
            <w:r>
              <w:rPr>
                <w:noProof/>
                <w:lang w:eastAsia="zh-CN"/>
              </w:rPr>
              <w:t xml:space="preserve"> To introduce the explicity information element </w:t>
            </w:r>
            <w:r>
              <w:rPr>
                <w:i/>
                <w:noProof/>
                <w:lang w:eastAsia="zh-CN"/>
              </w:rPr>
              <w:t xml:space="preserve">cell </w:t>
            </w:r>
            <w:r>
              <w:rPr>
                <w:noProof/>
                <w:lang w:eastAsia="zh-CN"/>
              </w:rPr>
              <w:t xml:space="preserve"> and </w:t>
            </w:r>
            <w:r>
              <w:rPr>
                <w:i/>
                <w:noProof/>
                <w:lang w:eastAsia="zh-CN"/>
              </w:rPr>
              <w:t xml:space="preserve">bwp </w:t>
            </w:r>
            <w:r>
              <w:rPr>
                <w:noProof/>
                <w:lang w:eastAsia="zh-CN"/>
              </w:rPr>
              <w:t>to explicitly indicate the serving cell ID and BWP ID.</w:t>
            </w:r>
          </w:p>
          <w:p w14:paraId="708AA7DE" w14:textId="6B448208" w:rsidR="00785964" w:rsidRPr="00785964" w:rsidRDefault="00785964" w:rsidP="00785964">
            <w:pPr>
              <w:pStyle w:val="CRCoverPage"/>
              <w:spacing w:after="0"/>
              <w:rPr>
                <w:noProof/>
                <w:lang w:eastAsia="zh-CN"/>
              </w:rPr>
            </w:pPr>
            <w:r>
              <w:rPr>
                <w:rFonts w:hint="eastAsia"/>
                <w:noProof/>
                <w:lang w:eastAsia="zh-CN"/>
              </w:rPr>
              <w:t>W</w:t>
            </w:r>
            <w:r>
              <w:rPr>
                <w:noProof/>
                <w:lang w:eastAsia="zh-CN"/>
              </w:rPr>
              <w:t>ay 2: To describe the mapping rule in the field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F9F88" w14:textId="7A59E96C" w:rsidR="001E41F3" w:rsidRDefault="009406FA">
            <w:pPr>
              <w:pStyle w:val="CRCoverPage"/>
              <w:spacing w:after="0"/>
              <w:ind w:left="100"/>
              <w:rPr>
                <w:rFonts w:eastAsia="宋体" w:cs="Arial"/>
                <w:lang w:val="en-US" w:eastAsia="zh-CN"/>
              </w:rPr>
            </w:pPr>
            <w:r w:rsidRPr="009406FA">
              <w:rPr>
                <w:rFonts w:eastAsia="宋体" w:cs="Arial"/>
                <w:b/>
                <w:lang w:val="en-US" w:eastAsia="zh-CN"/>
              </w:rPr>
              <w:t xml:space="preserve">Way </w:t>
            </w:r>
            <w:r w:rsidR="00BB3419" w:rsidRPr="009406FA">
              <w:rPr>
                <w:rFonts w:eastAsia="宋体" w:cs="Arial" w:hint="eastAsia"/>
                <w:b/>
                <w:lang w:val="en-US" w:eastAsia="zh-CN"/>
              </w:rPr>
              <w:t>1</w:t>
            </w:r>
            <w:r w:rsidR="00BB3419">
              <w:rPr>
                <w:rFonts w:eastAsia="宋体" w:cs="Arial" w:hint="eastAsia"/>
                <w:lang w:val="en-US" w:eastAsia="zh-CN"/>
              </w:rPr>
              <w:t xml:space="preserve">: </w:t>
            </w:r>
            <w:r w:rsidR="007C7520">
              <w:rPr>
                <w:rFonts w:eastAsia="宋体" w:cs="Arial"/>
                <w:lang w:val="en-US" w:eastAsia="zh-CN"/>
              </w:rPr>
              <w:t>Introduce the information element for indicating the serving cell ID and BWP ID to the TCI state</w:t>
            </w:r>
          </w:p>
          <w:p w14:paraId="38A3003C" w14:textId="4486B2FB" w:rsidR="009406FA" w:rsidRDefault="009406FA">
            <w:pPr>
              <w:pStyle w:val="CRCoverPage"/>
              <w:spacing w:after="0"/>
              <w:ind w:left="100"/>
              <w:rPr>
                <w:rFonts w:eastAsia="宋体" w:cs="Arial"/>
                <w:b/>
                <w:lang w:val="en-US" w:eastAsia="zh-CN"/>
              </w:rPr>
            </w:pPr>
            <w:r w:rsidRPr="009406FA">
              <w:rPr>
                <w:rFonts w:eastAsia="宋体" w:cs="Arial"/>
                <w:b/>
                <w:lang w:val="en-US" w:eastAsia="zh-CN"/>
              </w:rPr>
              <w:t>Or</w:t>
            </w:r>
          </w:p>
          <w:p w14:paraId="1F9308FB" w14:textId="433F89E3" w:rsidR="009406FA" w:rsidRPr="007C7520" w:rsidRDefault="009406FA">
            <w:pPr>
              <w:pStyle w:val="CRCoverPage"/>
              <w:spacing w:after="0"/>
              <w:ind w:left="100"/>
              <w:rPr>
                <w:rFonts w:eastAsia="宋体" w:cs="Arial"/>
                <w:b/>
                <w:lang w:val="en-US" w:eastAsia="zh-CN"/>
              </w:rPr>
            </w:pPr>
            <w:r>
              <w:rPr>
                <w:rFonts w:eastAsia="宋体" w:cs="Arial"/>
                <w:b/>
                <w:lang w:val="en-US" w:eastAsia="zh-CN"/>
              </w:rPr>
              <w:t>Way 2:</w:t>
            </w:r>
            <w:r w:rsidR="007C7520">
              <w:rPr>
                <w:rFonts w:eastAsia="宋体" w:cs="Arial"/>
                <w:lang w:val="en-US" w:eastAsia="zh-CN"/>
              </w:rPr>
              <w:t xml:space="preserve"> add the clarification in the field description.</w:t>
            </w:r>
          </w:p>
          <w:p w14:paraId="2D282941" w14:textId="77777777" w:rsidR="00BB3419"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6E71FAA0" w:rsidR="00BB3419" w:rsidRDefault="007C7520" w:rsidP="00BB3419">
            <w:pPr>
              <w:spacing w:after="0" w:line="259" w:lineRule="auto"/>
              <w:rPr>
                <w:rFonts w:ascii="Arial" w:eastAsia="宋体" w:hAnsi="Arial"/>
                <w:lang w:val="en-US" w:eastAsia="zh-CN"/>
              </w:rPr>
            </w:pPr>
            <w:r>
              <w:rPr>
                <w:rFonts w:ascii="Arial" w:eastAsia="宋体" w:hAnsi="Arial"/>
                <w:lang w:val="en-US" w:eastAsia="zh-CN"/>
              </w:rPr>
              <w:t>SRS</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5B1C8861" w14:textId="30FD7AFD" w:rsidR="00BB3419" w:rsidRDefault="00BB3419" w:rsidP="00BB3419">
            <w:pPr>
              <w:spacing w:after="0" w:line="259" w:lineRule="auto"/>
              <w:ind w:left="100"/>
              <w:rPr>
                <w:rFonts w:ascii="Arial" w:eastAsia="宋体" w:hAnsi="Arial"/>
                <w:lang w:val="en-US" w:eastAsia="zh-CN"/>
              </w:rPr>
            </w:pPr>
            <w:r>
              <w:rPr>
                <w:rFonts w:ascii="Arial" w:eastAsia="宋体" w:hAnsi="Arial" w:hint="eastAsia"/>
                <w:lang w:val="en-US" w:eastAsia="zh-CN"/>
              </w:rPr>
              <w:t xml:space="preserve">If NW implements according to this CR but UE not, </w:t>
            </w:r>
            <w:r w:rsidR="007C7520">
              <w:rPr>
                <w:rFonts w:ascii="Arial" w:eastAsia="宋体" w:hAnsi="Arial"/>
                <w:lang w:val="en-US" w:eastAsia="zh-CN"/>
              </w:rPr>
              <w:t>UE have no idea about the UL beam the SRS resource associated with.</w:t>
            </w:r>
          </w:p>
          <w:p w14:paraId="31C656EC" w14:textId="6C9D9B1D" w:rsidR="00BB3419" w:rsidRPr="00BB3419" w:rsidRDefault="00BB3419" w:rsidP="00BB3419">
            <w:pPr>
              <w:pStyle w:val="CRCoverPage"/>
              <w:spacing w:after="0"/>
              <w:ind w:left="100"/>
              <w:rPr>
                <w:noProof/>
                <w:lang w:val="sv-SE"/>
              </w:rPr>
            </w:pPr>
            <w:r>
              <w:rPr>
                <w:rFonts w:eastAsia="宋体" w:hint="eastAsia"/>
                <w:lang w:val="en-US" w:eastAsia="zh-CN"/>
              </w:rPr>
              <w:t xml:space="preserve">If UE implements according to this CR but NW not, </w:t>
            </w:r>
            <w:r>
              <w:rPr>
                <w:rFonts w:eastAsia="宋体"/>
                <w:lang w:val="en-US" w:eastAsia="zh-CN"/>
              </w:rPr>
              <w:t xml:space="preserve">NW </w:t>
            </w:r>
            <w:r w:rsidR="007C7520">
              <w:rPr>
                <w:rFonts w:eastAsia="宋体"/>
                <w:lang w:val="en-US" w:eastAsia="zh-CN"/>
              </w:rPr>
              <w:t>have no idea about the UL beam of the received SRS.</w:t>
            </w:r>
            <w:r>
              <w:rPr>
                <w:rFonts w:eastAsia="宋体"/>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22EC4" w:rsidR="001E41F3" w:rsidRDefault="007C7520">
            <w:pPr>
              <w:pStyle w:val="CRCoverPage"/>
              <w:spacing w:after="0"/>
              <w:ind w:left="100"/>
              <w:rPr>
                <w:noProof/>
              </w:rPr>
            </w:pPr>
            <w:r>
              <w:rPr>
                <w:rFonts w:eastAsia="宋体"/>
                <w:lang w:val="en-US" w:eastAsia="zh-CN"/>
              </w:rPr>
              <w:t>It is ambiguo</w:t>
            </w:r>
            <w:r w:rsidR="00B36CE0">
              <w:rPr>
                <w:rFonts w:eastAsia="宋体"/>
                <w:lang w:val="en-US" w:eastAsia="zh-CN"/>
              </w:rPr>
              <w:t>u</w:t>
            </w:r>
            <w:bookmarkStart w:id="3" w:name="_GoBack"/>
            <w:bookmarkEnd w:id="3"/>
            <w:r>
              <w:rPr>
                <w:rFonts w:eastAsia="宋体"/>
                <w:lang w:val="en-US" w:eastAsia="zh-CN"/>
              </w:rPr>
              <w:t>s that the serving cell and BWP the TCI-state ID/ UL-TCI-state ID is referred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CDE33" w:rsidR="001E41F3" w:rsidRDefault="00901058">
            <w:pPr>
              <w:pStyle w:val="CRCoverPage"/>
              <w:spacing w:after="0"/>
              <w:ind w:left="100"/>
              <w:rPr>
                <w:noProof/>
                <w:lang w:eastAsia="zh-CN"/>
              </w:rPr>
            </w:pPr>
            <w:r>
              <w:rPr>
                <w:rFonts w:hint="eastAsia"/>
                <w:noProof/>
                <w:lang w:eastAsia="zh-CN"/>
              </w:rPr>
              <w:t>6</w:t>
            </w:r>
            <w:r>
              <w:rPr>
                <w:noProof/>
                <w:lang w:eastAsia="zh-CN"/>
              </w:rPr>
              <w:t>.3.</w:t>
            </w:r>
            <w:r w:rsidR="006E771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571336D7" w:rsidR="00785964" w:rsidRDefault="00BB3419" w:rsidP="00BB3419">
      <w:pPr>
        <w:tabs>
          <w:tab w:val="left" w:pos="4144"/>
        </w:tabs>
      </w:pPr>
      <w:r>
        <w:tab/>
      </w:r>
    </w:p>
    <w:p w14:paraId="187A9D12" w14:textId="77777777" w:rsidR="00785964" w:rsidRPr="00785964" w:rsidRDefault="00785964" w:rsidP="00785964"/>
    <w:p w14:paraId="1942B1C7" w14:textId="77777777" w:rsidR="00785964" w:rsidRPr="00785964" w:rsidRDefault="00785964" w:rsidP="00785964"/>
    <w:p w14:paraId="6B2F481E" w14:textId="77777777" w:rsidR="00785964" w:rsidRPr="00785964" w:rsidRDefault="00785964" w:rsidP="00785964"/>
    <w:p w14:paraId="172BA9A7" w14:textId="0FEEA3D8" w:rsidR="00785964" w:rsidRDefault="00785964" w:rsidP="00785964"/>
    <w:p w14:paraId="511057C8" w14:textId="43A2AD46" w:rsidR="00785964" w:rsidRDefault="00785964" w:rsidP="00785964">
      <w:pPr>
        <w:tabs>
          <w:tab w:val="left" w:pos="3969"/>
        </w:tabs>
      </w:pPr>
      <w:r>
        <w:tab/>
      </w:r>
    </w:p>
    <w:p w14:paraId="727C633B" w14:textId="28F7C08D" w:rsidR="001E41F3" w:rsidRPr="00785964" w:rsidRDefault="00785964" w:rsidP="00785964">
      <w:pPr>
        <w:tabs>
          <w:tab w:val="left" w:pos="3969"/>
        </w:tabs>
        <w:sectPr w:rsidR="001E41F3" w:rsidRPr="00785964">
          <w:headerReference w:type="even" r:id="rId11"/>
          <w:footnotePr>
            <w:numRestart w:val="eachSect"/>
          </w:footnotePr>
          <w:pgSz w:w="11907" w:h="16840" w:code="9"/>
          <w:pgMar w:top="1418" w:right="1134" w:bottom="1134" w:left="1134" w:header="680" w:footer="567" w:gutter="0"/>
          <w:cols w:space="720"/>
        </w:sectPr>
      </w:pPr>
      <w:r>
        <w:tab/>
      </w:r>
    </w:p>
    <w:tbl>
      <w:tblPr>
        <w:tblStyle w:val="af1"/>
        <w:tblW w:w="0" w:type="auto"/>
        <w:tblLook w:val="04A0" w:firstRow="1" w:lastRow="0" w:firstColumn="1" w:lastColumn="0" w:noHBand="0" w:noVBand="1"/>
      </w:tblPr>
      <w:tblGrid>
        <w:gridCol w:w="14278"/>
      </w:tblGrid>
      <w:tr w:rsidR="00BB3419" w14:paraId="2E16E792" w14:textId="77777777" w:rsidTr="00BB3419">
        <w:tc>
          <w:tcPr>
            <w:tcW w:w="14278" w:type="dxa"/>
            <w:shd w:val="clear" w:color="auto" w:fill="FFFF00"/>
          </w:tcPr>
          <w:p w14:paraId="5C2C6476" w14:textId="2F15B40B" w:rsidR="00BB3419" w:rsidRPr="00BB3419" w:rsidRDefault="00BB3419" w:rsidP="00BB3419">
            <w:pPr>
              <w:jc w:val="center"/>
              <w:rPr>
                <w:rFonts w:ascii="Arial" w:hAnsi="Arial" w:cs="Arial"/>
                <w:b/>
                <w:noProof/>
              </w:rPr>
            </w:pPr>
            <w:r w:rsidRPr="00BB3419">
              <w:rPr>
                <w:rFonts w:ascii="Arial" w:hAnsi="Arial" w:cs="Arial"/>
                <w:b/>
                <w:noProof/>
                <w:sz w:val="40"/>
              </w:rPr>
              <w:lastRenderedPageBreak/>
              <w:t>Start of the Change</w:t>
            </w:r>
            <w:r w:rsidR="009406FA">
              <w:rPr>
                <w:rFonts w:ascii="Arial" w:hAnsi="Arial" w:cs="Arial"/>
                <w:b/>
                <w:noProof/>
                <w:sz w:val="40"/>
              </w:rPr>
              <w:t xml:space="preserve"> (Way 1)</w:t>
            </w:r>
          </w:p>
        </w:tc>
      </w:tr>
    </w:tbl>
    <w:p w14:paraId="764BBC73" w14:textId="77777777" w:rsidR="00470F8F" w:rsidRPr="00962B3F" w:rsidRDefault="00470F8F" w:rsidP="00470F8F">
      <w:pPr>
        <w:pStyle w:val="4"/>
      </w:pPr>
      <w:r w:rsidRPr="00962B3F">
        <w:t>–</w:t>
      </w:r>
      <w:r w:rsidRPr="00962B3F">
        <w:tab/>
      </w:r>
      <w:r w:rsidRPr="00962B3F">
        <w:rPr>
          <w:i/>
        </w:rPr>
        <w:t>SRS-Config</w:t>
      </w:r>
    </w:p>
    <w:p w14:paraId="52898369" w14:textId="77777777" w:rsidR="00470F8F" w:rsidRPr="00962B3F" w:rsidRDefault="00470F8F" w:rsidP="00470F8F">
      <w:r w:rsidRPr="00962B3F">
        <w:t xml:space="preserve">The IE </w:t>
      </w:r>
      <w:r w:rsidRPr="00962B3F">
        <w:rPr>
          <w:i/>
        </w:rPr>
        <w:t xml:space="preserve">SRS-Config </w:t>
      </w:r>
      <w:r w:rsidRPr="00962B3F">
        <w:t>is used to configure sounding reference signal transmissions. The configuration defines a list of SRS-Resources</w:t>
      </w:r>
      <w:r w:rsidRPr="00962B3F">
        <w:rPr>
          <w:lang w:eastAsia="zh-CN"/>
        </w:rPr>
        <w:t>, a list of SRS-PosResources, a list of SRS-PosResourceSets</w:t>
      </w:r>
      <w:r w:rsidRPr="00962B3F">
        <w:t xml:space="preserve"> and a list of SRS-ResourceSets. Each resource set defines a set of SRS-Resources</w:t>
      </w:r>
      <w:r w:rsidRPr="00962B3F">
        <w:rPr>
          <w:lang w:eastAsia="zh-CN"/>
        </w:rPr>
        <w:t xml:space="preserve"> or SRS-PosResources</w:t>
      </w:r>
      <w:r w:rsidRPr="00962B3F">
        <w:t xml:space="preserve">. The network triggers the transmission of the set of SRS-Resources </w:t>
      </w:r>
      <w:r w:rsidRPr="00962B3F">
        <w:rPr>
          <w:lang w:eastAsia="zh-CN"/>
        </w:rPr>
        <w:t xml:space="preserve">or SRS-PosResources </w:t>
      </w:r>
      <w:r w:rsidRPr="00962B3F">
        <w:t xml:space="preserve">using a configured aperiodicSRS-ResourceTrigger (L1 DCI). The network does not configure SRS specific power control parameters, </w:t>
      </w:r>
      <w:r w:rsidRPr="00962B3F">
        <w:rPr>
          <w:i/>
          <w:iCs/>
        </w:rPr>
        <w:t>alpha, p0</w:t>
      </w:r>
      <w:r w:rsidRPr="00962B3F">
        <w:t xml:space="preserve"> or </w:t>
      </w:r>
      <w:r w:rsidRPr="00962B3F">
        <w:rPr>
          <w:i/>
          <w:iCs/>
        </w:rPr>
        <w:t>pathlossReferenceRS</w:t>
      </w:r>
      <w:r w:rsidRPr="00962B3F">
        <w:t xml:space="preserve"> if </w:t>
      </w:r>
      <w:r w:rsidRPr="00962B3F">
        <w:rPr>
          <w:i/>
          <w:iCs/>
        </w:rPr>
        <w:t>unifiedTCI-StateType</w:t>
      </w:r>
      <w:r w:rsidRPr="00962B3F">
        <w:t xml:space="preserve"> is configured for the serving cell.</w:t>
      </w:r>
    </w:p>
    <w:p w14:paraId="008321E6" w14:textId="77777777" w:rsidR="00470F8F" w:rsidRPr="00962B3F" w:rsidRDefault="00470F8F" w:rsidP="00470F8F">
      <w:pPr>
        <w:pStyle w:val="TH"/>
      </w:pPr>
      <w:r w:rsidRPr="00962B3F">
        <w:rPr>
          <w:bCs/>
          <w:i/>
          <w:iCs/>
        </w:rPr>
        <w:t xml:space="preserve">SRS-Config </w:t>
      </w:r>
      <w:r w:rsidRPr="00962B3F">
        <w:t>information element</w:t>
      </w:r>
    </w:p>
    <w:p w14:paraId="41B8245C" w14:textId="77777777" w:rsidR="00470F8F" w:rsidRPr="00962B3F" w:rsidRDefault="00470F8F" w:rsidP="00470F8F">
      <w:pPr>
        <w:pStyle w:val="PL"/>
        <w:rPr>
          <w:color w:val="808080"/>
        </w:rPr>
      </w:pPr>
      <w:r w:rsidRPr="00962B3F">
        <w:rPr>
          <w:color w:val="808080"/>
        </w:rPr>
        <w:t>-- ASN1START</w:t>
      </w:r>
    </w:p>
    <w:p w14:paraId="5057B2EA" w14:textId="77777777" w:rsidR="00470F8F" w:rsidRPr="00962B3F" w:rsidRDefault="00470F8F" w:rsidP="00470F8F">
      <w:pPr>
        <w:pStyle w:val="PL"/>
        <w:rPr>
          <w:color w:val="808080"/>
        </w:rPr>
      </w:pPr>
      <w:r w:rsidRPr="00962B3F">
        <w:rPr>
          <w:color w:val="808080"/>
        </w:rPr>
        <w:t>-- TAG-SRS-CONFIG-START</w:t>
      </w:r>
    </w:p>
    <w:p w14:paraId="4F77A9FA" w14:textId="77777777" w:rsidR="00470F8F" w:rsidRPr="00962B3F" w:rsidRDefault="00470F8F" w:rsidP="00470F8F">
      <w:pPr>
        <w:pStyle w:val="PL"/>
      </w:pPr>
    </w:p>
    <w:p w14:paraId="3CC0B609" w14:textId="77777777" w:rsidR="00470F8F" w:rsidRPr="00962B3F" w:rsidRDefault="00470F8F" w:rsidP="00470F8F">
      <w:pPr>
        <w:pStyle w:val="PL"/>
      </w:pPr>
      <w:r w:rsidRPr="00962B3F">
        <w:t xml:space="preserve">SRS-Config ::=                          </w:t>
      </w:r>
      <w:r w:rsidRPr="00962B3F">
        <w:rPr>
          <w:color w:val="993366"/>
        </w:rPr>
        <w:t>SEQUENCE</w:t>
      </w:r>
      <w:r w:rsidRPr="00962B3F">
        <w:t xml:space="preserve"> {</w:t>
      </w:r>
    </w:p>
    <w:p w14:paraId="4814456B" w14:textId="77777777" w:rsidR="00470F8F" w:rsidRPr="00962B3F" w:rsidRDefault="00470F8F" w:rsidP="00470F8F">
      <w:pPr>
        <w:pStyle w:val="PL"/>
        <w:rPr>
          <w:color w:val="808080"/>
        </w:rPr>
      </w:pPr>
      <w:r w:rsidRPr="00962B3F">
        <w:t xml:space="preserve">    srs-ResourceSetToReleaseList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SRS-ResourceSetId        </w:t>
      </w:r>
      <w:r w:rsidRPr="00962B3F">
        <w:rPr>
          <w:color w:val="993366"/>
        </w:rPr>
        <w:t>OPTIONAL</w:t>
      </w:r>
      <w:r w:rsidRPr="00962B3F">
        <w:t xml:space="preserve">,   </w:t>
      </w:r>
      <w:r w:rsidRPr="00962B3F">
        <w:rPr>
          <w:color w:val="808080"/>
        </w:rPr>
        <w:t>-- Need N</w:t>
      </w:r>
    </w:p>
    <w:p w14:paraId="4CB80505" w14:textId="77777777" w:rsidR="00470F8F" w:rsidRPr="00962B3F" w:rsidRDefault="00470F8F" w:rsidP="00470F8F">
      <w:pPr>
        <w:pStyle w:val="PL"/>
        <w:rPr>
          <w:color w:val="808080"/>
        </w:rPr>
      </w:pPr>
      <w:r w:rsidRPr="00962B3F">
        <w:t xml:space="preserve">    srs-ResourceSetToAddModList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          </w:t>
      </w:r>
      <w:r w:rsidRPr="00962B3F">
        <w:rPr>
          <w:color w:val="993366"/>
        </w:rPr>
        <w:t>OPTIONAL</w:t>
      </w:r>
      <w:r w:rsidRPr="00962B3F">
        <w:t xml:space="preserve">,   </w:t>
      </w:r>
      <w:r w:rsidRPr="00962B3F">
        <w:rPr>
          <w:color w:val="808080"/>
        </w:rPr>
        <w:t>-- Need N</w:t>
      </w:r>
    </w:p>
    <w:p w14:paraId="4AA560EA" w14:textId="77777777" w:rsidR="00470F8F" w:rsidRPr="00962B3F" w:rsidRDefault="00470F8F" w:rsidP="00470F8F">
      <w:pPr>
        <w:pStyle w:val="PL"/>
        <w:rPr>
          <w:color w:val="808080"/>
        </w:rPr>
      </w:pPr>
      <w:r w:rsidRPr="00962B3F">
        <w:t xml:space="preserve">    srs-ResourceToReleaseList               </w:t>
      </w:r>
      <w:r w:rsidRPr="00962B3F">
        <w:rPr>
          <w:color w:val="993366"/>
        </w:rPr>
        <w:t>SEQUENCE</w:t>
      </w:r>
      <w:r w:rsidRPr="00962B3F">
        <w:t xml:space="preserve"> (</w:t>
      </w:r>
      <w:r w:rsidRPr="00962B3F">
        <w:rPr>
          <w:color w:val="993366"/>
        </w:rPr>
        <w:t>SIZE</w:t>
      </w:r>
      <w:r w:rsidRPr="00962B3F">
        <w:t>(1..maxNrofSRS-Resources))</w:t>
      </w:r>
      <w:r w:rsidRPr="00962B3F">
        <w:rPr>
          <w:color w:val="993366"/>
        </w:rPr>
        <w:t xml:space="preserve"> OF</w:t>
      </w:r>
      <w:r w:rsidRPr="00962B3F">
        <w:t xml:space="preserve"> SRS-ResourceId              </w:t>
      </w:r>
      <w:r w:rsidRPr="00962B3F">
        <w:rPr>
          <w:color w:val="993366"/>
        </w:rPr>
        <w:t>OPTIONAL</w:t>
      </w:r>
      <w:r w:rsidRPr="00962B3F">
        <w:t xml:space="preserve">,   </w:t>
      </w:r>
      <w:r w:rsidRPr="00962B3F">
        <w:rPr>
          <w:color w:val="808080"/>
        </w:rPr>
        <w:t>-- Need N</w:t>
      </w:r>
    </w:p>
    <w:p w14:paraId="4583D184" w14:textId="77777777" w:rsidR="00470F8F" w:rsidRPr="00962B3F" w:rsidRDefault="00470F8F" w:rsidP="00470F8F">
      <w:pPr>
        <w:pStyle w:val="PL"/>
        <w:rPr>
          <w:color w:val="808080"/>
        </w:rPr>
      </w:pPr>
      <w:r w:rsidRPr="00962B3F">
        <w:t xml:space="preserve">    srs-ResourceToAddModList                </w:t>
      </w:r>
      <w:r w:rsidRPr="00962B3F">
        <w:rPr>
          <w:color w:val="993366"/>
        </w:rPr>
        <w:t>SEQUENCE</w:t>
      </w:r>
      <w:r w:rsidRPr="00962B3F">
        <w:t xml:space="preserve"> (</w:t>
      </w:r>
      <w:r w:rsidRPr="00962B3F">
        <w:rPr>
          <w:color w:val="993366"/>
        </w:rPr>
        <w:t>SIZE</w:t>
      </w:r>
      <w:r w:rsidRPr="00962B3F">
        <w:t>(1..maxNrofSRS-Resources))</w:t>
      </w:r>
      <w:r w:rsidRPr="00962B3F">
        <w:rPr>
          <w:color w:val="993366"/>
        </w:rPr>
        <w:t xml:space="preserve"> OF</w:t>
      </w:r>
      <w:r w:rsidRPr="00962B3F">
        <w:t xml:space="preserve"> SRS-Resource                </w:t>
      </w:r>
      <w:r w:rsidRPr="00962B3F">
        <w:rPr>
          <w:color w:val="993366"/>
        </w:rPr>
        <w:t>OPTIONAL</w:t>
      </w:r>
      <w:r w:rsidRPr="00962B3F">
        <w:t xml:space="preserve">,   </w:t>
      </w:r>
      <w:r w:rsidRPr="00962B3F">
        <w:rPr>
          <w:color w:val="808080"/>
        </w:rPr>
        <w:t>-- Need N</w:t>
      </w:r>
    </w:p>
    <w:p w14:paraId="6D098CFE" w14:textId="77777777" w:rsidR="00470F8F" w:rsidRPr="00962B3F" w:rsidRDefault="00470F8F" w:rsidP="00470F8F">
      <w:pPr>
        <w:pStyle w:val="PL"/>
        <w:rPr>
          <w:color w:val="808080"/>
        </w:rPr>
      </w:pPr>
      <w:r w:rsidRPr="00962B3F">
        <w:t xml:space="preserve">    tpc-Accumulation                        </w:t>
      </w:r>
      <w:r w:rsidRPr="00962B3F">
        <w:rPr>
          <w:color w:val="993366"/>
        </w:rPr>
        <w:t>ENUMERATED</w:t>
      </w:r>
      <w:r w:rsidRPr="00962B3F">
        <w:t xml:space="preserve"> {disabled}                                                   </w:t>
      </w:r>
      <w:r w:rsidRPr="00962B3F">
        <w:rPr>
          <w:color w:val="993366"/>
        </w:rPr>
        <w:t>OPTIONAL</w:t>
      </w:r>
      <w:r w:rsidRPr="00962B3F">
        <w:t xml:space="preserve">,   </w:t>
      </w:r>
      <w:r w:rsidRPr="00962B3F">
        <w:rPr>
          <w:color w:val="808080"/>
        </w:rPr>
        <w:t>-- Need S</w:t>
      </w:r>
    </w:p>
    <w:p w14:paraId="2272D686" w14:textId="77777777" w:rsidR="00470F8F" w:rsidRPr="00962B3F" w:rsidRDefault="00470F8F" w:rsidP="00470F8F">
      <w:pPr>
        <w:pStyle w:val="PL"/>
      </w:pPr>
      <w:r w:rsidRPr="00962B3F">
        <w:t xml:space="preserve">    ...,</w:t>
      </w:r>
    </w:p>
    <w:p w14:paraId="2A9C9C09" w14:textId="77777777" w:rsidR="00470F8F" w:rsidRPr="00962B3F" w:rsidRDefault="00470F8F" w:rsidP="00470F8F">
      <w:pPr>
        <w:pStyle w:val="PL"/>
      </w:pPr>
      <w:r w:rsidRPr="00962B3F">
        <w:t xml:space="preserve">    [[</w:t>
      </w:r>
    </w:p>
    <w:p w14:paraId="551AD870" w14:textId="77777777" w:rsidR="00470F8F" w:rsidRPr="00962B3F" w:rsidRDefault="00470F8F" w:rsidP="00470F8F">
      <w:pPr>
        <w:pStyle w:val="PL"/>
        <w:rPr>
          <w:color w:val="808080"/>
        </w:rPr>
      </w:pPr>
      <w:r w:rsidRPr="00962B3F">
        <w:t xml:space="preserve">    srs-RequestDCI-1-2-r16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S</w:t>
      </w:r>
    </w:p>
    <w:p w14:paraId="01EE325C" w14:textId="77777777" w:rsidR="00470F8F" w:rsidRPr="00962B3F" w:rsidRDefault="00470F8F" w:rsidP="00470F8F">
      <w:pPr>
        <w:pStyle w:val="PL"/>
        <w:rPr>
          <w:color w:val="808080"/>
        </w:rPr>
      </w:pPr>
      <w:r w:rsidRPr="00962B3F">
        <w:t xml:space="preserve">    srs-RequestDCI-0-2-r16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S</w:t>
      </w:r>
    </w:p>
    <w:p w14:paraId="2A0E9597" w14:textId="77777777" w:rsidR="00470F8F" w:rsidRPr="00962B3F" w:rsidRDefault="00470F8F" w:rsidP="00470F8F">
      <w:pPr>
        <w:pStyle w:val="PL"/>
        <w:rPr>
          <w:color w:val="808080"/>
        </w:rPr>
      </w:pPr>
      <w:r w:rsidRPr="00962B3F">
        <w:t xml:space="preserve">    srs-ResourceSetToAddModListDCI-0-2-r16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          </w:t>
      </w:r>
      <w:r w:rsidRPr="00962B3F">
        <w:rPr>
          <w:color w:val="993366"/>
        </w:rPr>
        <w:t>OPTIONAL</w:t>
      </w:r>
      <w:r w:rsidRPr="00962B3F">
        <w:t xml:space="preserve">, </w:t>
      </w:r>
      <w:r w:rsidRPr="00962B3F">
        <w:rPr>
          <w:color w:val="808080"/>
        </w:rPr>
        <w:t>-- Need N</w:t>
      </w:r>
    </w:p>
    <w:p w14:paraId="0C8D951B" w14:textId="77777777" w:rsidR="00470F8F" w:rsidRPr="00962B3F" w:rsidRDefault="00470F8F" w:rsidP="00470F8F">
      <w:pPr>
        <w:pStyle w:val="PL"/>
        <w:rPr>
          <w:color w:val="808080"/>
        </w:rPr>
      </w:pPr>
      <w:r w:rsidRPr="00962B3F">
        <w:t xml:space="preserve">    srs-ResourceSetToReleaseListDCI-0-2-r16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SRS-ResourceSetId        </w:t>
      </w:r>
      <w:r w:rsidRPr="00962B3F">
        <w:rPr>
          <w:color w:val="993366"/>
        </w:rPr>
        <w:t>OPTIONAL</w:t>
      </w:r>
      <w:r w:rsidRPr="00962B3F">
        <w:t xml:space="preserve">, </w:t>
      </w:r>
      <w:r w:rsidRPr="00962B3F">
        <w:rPr>
          <w:color w:val="808080"/>
        </w:rPr>
        <w:t>-- Need N</w:t>
      </w:r>
    </w:p>
    <w:p w14:paraId="2E9DEFB9" w14:textId="77777777" w:rsidR="00470F8F" w:rsidRPr="00962B3F" w:rsidRDefault="00470F8F" w:rsidP="00470F8F">
      <w:pPr>
        <w:pStyle w:val="PL"/>
      </w:pPr>
      <w:r w:rsidRPr="00962B3F">
        <w:t xml:space="preserve">    srs-PosResourceSetToReleaseList-r16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SRS-PosResourceSetId-r16</w:t>
      </w:r>
    </w:p>
    <w:p w14:paraId="7C02478C" w14:textId="77777777" w:rsidR="00470F8F" w:rsidRPr="00962B3F" w:rsidRDefault="00470F8F" w:rsidP="00470F8F">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7E7FC0AA" w14:textId="77777777" w:rsidR="00470F8F" w:rsidRPr="00962B3F" w:rsidRDefault="00470F8F" w:rsidP="00470F8F">
      <w:pPr>
        <w:pStyle w:val="PL"/>
        <w:rPr>
          <w:color w:val="808080"/>
        </w:rPr>
      </w:pPr>
      <w:r w:rsidRPr="00962B3F">
        <w:t xml:space="preserve">    srs-PosResourceSetToAddModList-r16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SRS-PosResourceSet-r16        </w:t>
      </w:r>
      <w:r w:rsidRPr="00962B3F">
        <w:rPr>
          <w:color w:val="993366"/>
        </w:rPr>
        <w:t>OPTIONAL</w:t>
      </w:r>
      <w:r w:rsidRPr="00962B3F">
        <w:t>,</w:t>
      </w:r>
      <w:r w:rsidRPr="00962B3F">
        <w:rPr>
          <w:color w:val="808080"/>
        </w:rPr>
        <w:t>-- Need N</w:t>
      </w:r>
    </w:p>
    <w:p w14:paraId="060F2EE0" w14:textId="77777777" w:rsidR="00470F8F" w:rsidRPr="00962B3F" w:rsidRDefault="00470F8F" w:rsidP="00470F8F">
      <w:pPr>
        <w:pStyle w:val="PL"/>
        <w:rPr>
          <w:color w:val="808080"/>
        </w:rPr>
      </w:pPr>
      <w:r w:rsidRPr="00962B3F">
        <w:t xml:space="preserve">    srs-PosResourceToReleaseList-r16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SRS-PosResourceId-r16            </w:t>
      </w:r>
      <w:r w:rsidRPr="00962B3F">
        <w:rPr>
          <w:color w:val="993366"/>
        </w:rPr>
        <w:t>OPTIONAL</w:t>
      </w:r>
      <w:r w:rsidRPr="00962B3F">
        <w:t>,</w:t>
      </w:r>
      <w:r w:rsidRPr="00962B3F">
        <w:rPr>
          <w:color w:val="808080"/>
        </w:rPr>
        <w:t>-- Need N</w:t>
      </w:r>
    </w:p>
    <w:p w14:paraId="0F85F742" w14:textId="77777777" w:rsidR="00470F8F" w:rsidRPr="00962B3F" w:rsidRDefault="00470F8F" w:rsidP="00470F8F">
      <w:pPr>
        <w:pStyle w:val="PL"/>
        <w:rPr>
          <w:color w:val="808080"/>
        </w:rPr>
      </w:pPr>
      <w:r w:rsidRPr="00962B3F">
        <w:t xml:space="preserve">    srs-PosResourceToAddModList-r16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SRS-PosResource-r16              </w:t>
      </w:r>
      <w:r w:rsidRPr="00962B3F">
        <w:rPr>
          <w:color w:val="993366"/>
        </w:rPr>
        <w:t>OPTIONAL</w:t>
      </w:r>
      <w:r w:rsidRPr="00962B3F">
        <w:t xml:space="preserve"> </w:t>
      </w:r>
      <w:r w:rsidRPr="00962B3F">
        <w:rPr>
          <w:color w:val="808080"/>
        </w:rPr>
        <w:t>-- Need N</w:t>
      </w:r>
    </w:p>
    <w:p w14:paraId="216B5514" w14:textId="77777777" w:rsidR="00470F8F" w:rsidRPr="00962B3F" w:rsidRDefault="00470F8F" w:rsidP="00470F8F">
      <w:pPr>
        <w:pStyle w:val="PL"/>
      </w:pPr>
      <w:r w:rsidRPr="00962B3F">
        <w:t xml:space="preserve">    ]]</w:t>
      </w:r>
    </w:p>
    <w:p w14:paraId="2DAB994A" w14:textId="77777777" w:rsidR="00470F8F" w:rsidRPr="00962B3F" w:rsidRDefault="00470F8F" w:rsidP="00470F8F">
      <w:pPr>
        <w:pStyle w:val="PL"/>
      </w:pPr>
      <w:r w:rsidRPr="00962B3F">
        <w:t>}</w:t>
      </w:r>
    </w:p>
    <w:p w14:paraId="2B246820" w14:textId="77777777" w:rsidR="00470F8F" w:rsidRPr="00962B3F" w:rsidRDefault="00470F8F" w:rsidP="00470F8F">
      <w:pPr>
        <w:pStyle w:val="PL"/>
      </w:pPr>
    </w:p>
    <w:p w14:paraId="2EBB6EF7" w14:textId="77777777" w:rsidR="00470F8F" w:rsidRPr="00962B3F" w:rsidRDefault="00470F8F" w:rsidP="00470F8F">
      <w:pPr>
        <w:pStyle w:val="PL"/>
      </w:pPr>
      <w:r w:rsidRPr="00962B3F">
        <w:t xml:space="preserve">SRS-ResourceSet ::=                     </w:t>
      </w:r>
      <w:r w:rsidRPr="00962B3F">
        <w:rPr>
          <w:color w:val="993366"/>
        </w:rPr>
        <w:t>SEQUENCE</w:t>
      </w:r>
      <w:r w:rsidRPr="00962B3F">
        <w:t xml:space="preserve"> {</w:t>
      </w:r>
    </w:p>
    <w:p w14:paraId="679CBD50" w14:textId="77777777" w:rsidR="00470F8F" w:rsidRPr="00962B3F" w:rsidRDefault="00470F8F" w:rsidP="00470F8F">
      <w:pPr>
        <w:pStyle w:val="PL"/>
      </w:pPr>
      <w:r w:rsidRPr="00962B3F">
        <w:t xml:space="preserve">    srs-ResourceSetId                       SRS-ResourceSetId,</w:t>
      </w:r>
    </w:p>
    <w:p w14:paraId="0317A020" w14:textId="77777777" w:rsidR="00470F8F" w:rsidRPr="00962B3F" w:rsidRDefault="00470F8F" w:rsidP="00470F8F">
      <w:pPr>
        <w:pStyle w:val="PL"/>
        <w:rPr>
          <w:color w:val="808080"/>
        </w:rPr>
      </w:pPr>
      <w:r w:rsidRPr="00962B3F">
        <w:t xml:space="preserve">    srs-ResourceIdList                      </w:t>
      </w:r>
      <w:r w:rsidRPr="00962B3F">
        <w:rPr>
          <w:color w:val="993366"/>
        </w:rPr>
        <w:t>SEQUENCE</w:t>
      </w:r>
      <w:r w:rsidRPr="00962B3F">
        <w:t xml:space="preserve"> (</w:t>
      </w:r>
      <w:r w:rsidRPr="00962B3F">
        <w:rPr>
          <w:color w:val="993366"/>
        </w:rPr>
        <w:t>SIZE</w:t>
      </w:r>
      <w:r w:rsidRPr="00962B3F">
        <w:t>(1..maxNrofSRS-ResourcesPerSet))</w:t>
      </w:r>
      <w:r w:rsidRPr="00962B3F">
        <w:rPr>
          <w:color w:val="993366"/>
        </w:rPr>
        <w:t xml:space="preserve"> OF</w:t>
      </w:r>
      <w:r w:rsidRPr="00962B3F">
        <w:t xml:space="preserve"> SRS-ResourceId    </w:t>
      </w:r>
      <w:r w:rsidRPr="00962B3F">
        <w:rPr>
          <w:color w:val="993366"/>
        </w:rPr>
        <w:t>OPTIONAL</w:t>
      </w:r>
      <w:r w:rsidRPr="00962B3F">
        <w:t xml:space="preserve">, </w:t>
      </w:r>
      <w:r w:rsidRPr="00962B3F">
        <w:rPr>
          <w:color w:val="808080"/>
        </w:rPr>
        <w:t>-- Cond Setup</w:t>
      </w:r>
    </w:p>
    <w:p w14:paraId="3C669AFB" w14:textId="77777777" w:rsidR="00470F8F" w:rsidRPr="00962B3F" w:rsidRDefault="00470F8F" w:rsidP="00470F8F">
      <w:pPr>
        <w:pStyle w:val="PL"/>
      </w:pPr>
      <w:r w:rsidRPr="00962B3F">
        <w:t xml:space="preserve">    resourceType                            </w:t>
      </w:r>
      <w:r w:rsidRPr="00962B3F">
        <w:rPr>
          <w:color w:val="993366"/>
        </w:rPr>
        <w:t>CHOICE</w:t>
      </w:r>
      <w:r w:rsidRPr="00962B3F">
        <w:t xml:space="preserve"> {</w:t>
      </w:r>
    </w:p>
    <w:p w14:paraId="4754613B" w14:textId="77777777" w:rsidR="00470F8F" w:rsidRPr="00962B3F" w:rsidRDefault="00470F8F" w:rsidP="00470F8F">
      <w:pPr>
        <w:pStyle w:val="PL"/>
      </w:pPr>
      <w:r w:rsidRPr="00962B3F">
        <w:t xml:space="preserve">        aperiodic                               </w:t>
      </w:r>
      <w:r w:rsidRPr="00962B3F">
        <w:rPr>
          <w:color w:val="993366"/>
        </w:rPr>
        <w:t>SEQUENCE</w:t>
      </w:r>
      <w:r w:rsidRPr="00962B3F">
        <w:t xml:space="preserve"> {</w:t>
      </w:r>
    </w:p>
    <w:p w14:paraId="0B23014F" w14:textId="77777777" w:rsidR="00470F8F" w:rsidRPr="00962B3F" w:rsidRDefault="00470F8F" w:rsidP="00470F8F">
      <w:pPr>
        <w:pStyle w:val="PL"/>
      </w:pPr>
      <w:r w:rsidRPr="00962B3F">
        <w:t xml:space="preserve">            aperiodicSRS-ResourceTrigger            </w:t>
      </w:r>
      <w:r w:rsidRPr="00962B3F">
        <w:rPr>
          <w:color w:val="993366"/>
        </w:rPr>
        <w:t>INTEGER</w:t>
      </w:r>
      <w:r w:rsidRPr="00962B3F">
        <w:t xml:space="preserve"> (1..maxNrofSRS-TriggerStates-1),</w:t>
      </w:r>
    </w:p>
    <w:p w14:paraId="58F5E440" w14:textId="77777777" w:rsidR="00470F8F" w:rsidRPr="00962B3F" w:rsidRDefault="00470F8F" w:rsidP="00470F8F">
      <w:pPr>
        <w:pStyle w:val="PL"/>
        <w:rPr>
          <w:color w:val="808080"/>
        </w:rPr>
      </w:pPr>
      <w:r w:rsidRPr="00962B3F">
        <w:t xml:space="preserve">            csi-RS                                  NZP-CSI-RS-ResourceId                                  </w:t>
      </w:r>
      <w:r w:rsidRPr="00962B3F">
        <w:rPr>
          <w:color w:val="993366"/>
        </w:rPr>
        <w:t>OPTIONAL</w:t>
      </w:r>
      <w:r w:rsidRPr="00962B3F">
        <w:t xml:space="preserve">, </w:t>
      </w:r>
      <w:r w:rsidRPr="00962B3F">
        <w:rPr>
          <w:color w:val="808080"/>
        </w:rPr>
        <w:t>-- Cond NonCodebook</w:t>
      </w:r>
    </w:p>
    <w:p w14:paraId="6C426010" w14:textId="77777777" w:rsidR="00470F8F" w:rsidRPr="00962B3F" w:rsidRDefault="00470F8F" w:rsidP="00470F8F">
      <w:pPr>
        <w:pStyle w:val="PL"/>
        <w:rPr>
          <w:color w:val="808080"/>
        </w:rPr>
      </w:pPr>
      <w:r w:rsidRPr="00962B3F">
        <w:t xml:space="preserve">            slotOffset                              </w:t>
      </w:r>
      <w:r w:rsidRPr="00962B3F">
        <w:rPr>
          <w:color w:val="993366"/>
        </w:rPr>
        <w:t>INTEGER</w:t>
      </w:r>
      <w:r w:rsidRPr="00962B3F">
        <w:t xml:space="preserve"> (1..32)                                        </w:t>
      </w:r>
      <w:r w:rsidRPr="00962B3F">
        <w:rPr>
          <w:color w:val="993366"/>
        </w:rPr>
        <w:t>OPTIONAL</w:t>
      </w:r>
      <w:r w:rsidRPr="00962B3F">
        <w:t xml:space="preserve">, </w:t>
      </w:r>
      <w:r w:rsidRPr="00962B3F">
        <w:rPr>
          <w:color w:val="808080"/>
        </w:rPr>
        <w:t>-- Need S</w:t>
      </w:r>
    </w:p>
    <w:p w14:paraId="496C2678" w14:textId="77777777" w:rsidR="00470F8F" w:rsidRPr="00962B3F" w:rsidRDefault="00470F8F" w:rsidP="00470F8F">
      <w:pPr>
        <w:pStyle w:val="PL"/>
      </w:pPr>
      <w:r w:rsidRPr="00962B3F">
        <w:t xml:space="preserve">            ...,</w:t>
      </w:r>
    </w:p>
    <w:p w14:paraId="550CAFB8" w14:textId="77777777" w:rsidR="00470F8F" w:rsidRPr="00962B3F" w:rsidRDefault="00470F8F" w:rsidP="00470F8F">
      <w:pPr>
        <w:pStyle w:val="PL"/>
      </w:pPr>
      <w:r w:rsidRPr="00962B3F">
        <w:t xml:space="preserve">            [[</w:t>
      </w:r>
    </w:p>
    <w:p w14:paraId="62BE15C9" w14:textId="77777777" w:rsidR="00470F8F" w:rsidRPr="00962B3F" w:rsidRDefault="00470F8F" w:rsidP="00470F8F">
      <w:pPr>
        <w:pStyle w:val="PL"/>
      </w:pPr>
      <w:r w:rsidRPr="00962B3F">
        <w:t xml:space="preserve">            aperiodicSRS-ResourceTriggerList            </w:t>
      </w:r>
      <w:r w:rsidRPr="00962B3F">
        <w:rPr>
          <w:color w:val="993366"/>
        </w:rPr>
        <w:t>SEQUENCE</w:t>
      </w:r>
      <w:r w:rsidRPr="00962B3F">
        <w:t xml:space="preserve"> (</w:t>
      </w:r>
      <w:r w:rsidRPr="00962B3F">
        <w:rPr>
          <w:color w:val="993366"/>
        </w:rPr>
        <w:t>SIZE</w:t>
      </w:r>
      <w:r w:rsidRPr="00962B3F">
        <w:t>(1..maxNrofSRS-TriggerStates-2))</w:t>
      </w:r>
    </w:p>
    <w:p w14:paraId="3156A819" w14:textId="77777777" w:rsidR="00470F8F" w:rsidRPr="00962B3F" w:rsidRDefault="00470F8F" w:rsidP="00470F8F">
      <w:pPr>
        <w:pStyle w:val="PL"/>
        <w:rPr>
          <w:color w:val="808080"/>
        </w:rPr>
      </w:pPr>
      <w:r w:rsidRPr="00962B3F">
        <w:t xml:space="preserve">                                                           </w:t>
      </w:r>
      <w:r w:rsidRPr="00962B3F">
        <w:rPr>
          <w:color w:val="993366"/>
        </w:rPr>
        <w:t xml:space="preserve"> OF</w:t>
      </w:r>
      <w:r w:rsidRPr="00962B3F">
        <w:t xml:space="preserve"> </w:t>
      </w:r>
      <w:r w:rsidRPr="00962B3F">
        <w:rPr>
          <w:color w:val="993366"/>
        </w:rPr>
        <w:t>INTEGER</w:t>
      </w:r>
      <w:r w:rsidRPr="00962B3F">
        <w:t xml:space="preserve"> (1..maxNrofSRS-TriggerStates-1)     </w:t>
      </w:r>
      <w:r w:rsidRPr="00962B3F">
        <w:rPr>
          <w:color w:val="993366"/>
        </w:rPr>
        <w:t>OPTIONAL</w:t>
      </w:r>
      <w:r w:rsidRPr="00962B3F">
        <w:t xml:space="preserve">  </w:t>
      </w:r>
      <w:r w:rsidRPr="00962B3F">
        <w:rPr>
          <w:color w:val="808080"/>
        </w:rPr>
        <w:t>-- Need M</w:t>
      </w:r>
    </w:p>
    <w:p w14:paraId="647B8605" w14:textId="77777777" w:rsidR="00470F8F" w:rsidRPr="00962B3F" w:rsidRDefault="00470F8F" w:rsidP="00470F8F">
      <w:pPr>
        <w:pStyle w:val="PL"/>
      </w:pPr>
      <w:r w:rsidRPr="00962B3F">
        <w:t xml:space="preserve">            ]]</w:t>
      </w:r>
    </w:p>
    <w:p w14:paraId="71D15DD5" w14:textId="77777777" w:rsidR="00470F8F" w:rsidRPr="00962B3F" w:rsidRDefault="00470F8F" w:rsidP="00470F8F">
      <w:pPr>
        <w:pStyle w:val="PL"/>
      </w:pPr>
      <w:r w:rsidRPr="00962B3F">
        <w:t xml:space="preserve">        },</w:t>
      </w:r>
    </w:p>
    <w:p w14:paraId="0809A36D" w14:textId="77777777" w:rsidR="00470F8F" w:rsidRPr="00962B3F" w:rsidRDefault="00470F8F" w:rsidP="00470F8F">
      <w:pPr>
        <w:pStyle w:val="PL"/>
      </w:pPr>
      <w:r w:rsidRPr="00962B3F">
        <w:t xml:space="preserve">        semi-persistent                         </w:t>
      </w:r>
      <w:r w:rsidRPr="00962B3F">
        <w:rPr>
          <w:color w:val="993366"/>
        </w:rPr>
        <w:t>SEQUENCE</w:t>
      </w:r>
      <w:r w:rsidRPr="00962B3F">
        <w:t xml:space="preserve"> {</w:t>
      </w:r>
    </w:p>
    <w:p w14:paraId="74CF4790" w14:textId="77777777" w:rsidR="00470F8F" w:rsidRPr="00962B3F" w:rsidRDefault="00470F8F" w:rsidP="00470F8F">
      <w:pPr>
        <w:pStyle w:val="PL"/>
        <w:rPr>
          <w:color w:val="808080"/>
        </w:rPr>
      </w:pPr>
      <w:r w:rsidRPr="00962B3F">
        <w:lastRenderedPageBreak/>
        <w:t xml:space="preserve">            associatedCSI-RS                        NZP-CSI-RS-ResourceId                                  </w:t>
      </w:r>
      <w:r w:rsidRPr="00962B3F">
        <w:rPr>
          <w:color w:val="993366"/>
        </w:rPr>
        <w:t>OPTIONAL</w:t>
      </w:r>
      <w:r w:rsidRPr="00962B3F">
        <w:t xml:space="preserve">, </w:t>
      </w:r>
      <w:r w:rsidRPr="00962B3F">
        <w:rPr>
          <w:color w:val="808080"/>
        </w:rPr>
        <w:t>-- Cond NonCodebook</w:t>
      </w:r>
    </w:p>
    <w:p w14:paraId="4EF95DA4" w14:textId="77777777" w:rsidR="00470F8F" w:rsidRPr="00962B3F" w:rsidRDefault="00470F8F" w:rsidP="00470F8F">
      <w:pPr>
        <w:pStyle w:val="PL"/>
      </w:pPr>
      <w:r w:rsidRPr="00962B3F">
        <w:t xml:space="preserve">            ...</w:t>
      </w:r>
    </w:p>
    <w:p w14:paraId="4F8A4002" w14:textId="77777777" w:rsidR="00470F8F" w:rsidRPr="00962B3F" w:rsidRDefault="00470F8F" w:rsidP="00470F8F">
      <w:pPr>
        <w:pStyle w:val="PL"/>
      </w:pPr>
      <w:r w:rsidRPr="00962B3F">
        <w:t xml:space="preserve">        },</w:t>
      </w:r>
    </w:p>
    <w:p w14:paraId="05C667FE" w14:textId="77777777" w:rsidR="00470F8F" w:rsidRPr="00962B3F" w:rsidRDefault="00470F8F" w:rsidP="00470F8F">
      <w:pPr>
        <w:pStyle w:val="PL"/>
      </w:pPr>
      <w:r w:rsidRPr="00962B3F">
        <w:t xml:space="preserve">        periodic                                </w:t>
      </w:r>
      <w:r w:rsidRPr="00962B3F">
        <w:rPr>
          <w:color w:val="993366"/>
        </w:rPr>
        <w:t>SEQUENCE</w:t>
      </w:r>
      <w:r w:rsidRPr="00962B3F">
        <w:t xml:space="preserve"> {</w:t>
      </w:r>
    </w:p>
    <w:p w14:paraId="279037E4" w14:textId="77777777" w:rsidR="00470F8F" w:rsidRPr="00962B3F" w:rsidRDefault="00470F8F" w:rsidP="00470F8F">
      <w:pPr>
        <w:pStyle w:val="PL"/>
        <w:rPr>
          <w:color w:val="808080"/>
        </w:rPr>
      </w:pPr>
      <w:r w:rsidRPr="00962B3F">
        <w:t xml:space="preserve">            associatedCSI-RS                        NZP-CSI-RS-ResourceId                                  </w:t>
      </w:r>
      <w:r w:rsidRPr="00962B3F">
        <w:rPr>
          <w:color w:val="993366"/>
        </w:rPr>
        <w:t>OPTIONAL</w:t>
      </w:r>
      <w:r w:rsidRPr="00962B3F">
        <w:t xml:space="preserve">, </w:t>
      </w:r>
      <w:r w:rsidRPr="00962B3F">
        <w:rPr>
          <w:color w:val="808080"/>
        </w:rPr>
        <w:t>-- Cond NonCodebook</w:t>
      </w:r>
    </w:p>
    <w:p w14:paraId="62BCFDA4" w14:textId="77777777" w:rsidR="00470F8F" w:rsidRPr="00962B3F" w:rsidRDefault="00470F8F" w:rsidP="00470F8F">
      <w:pPr>
        <w:pStyle w:val="PL"/>
      </w:pPr>
      <w:r w:rsidRPr="00962B3F">
        <w:t xml:space="preserve">            ...</w:t>
      </w:r>
    </w:p>
    <w:p w14:paraId="075B784A" w14:textId="77777777" w:rsidR="00470F8F" w:rsidRPr="00962B3F" w:rsidRDefault="00470F8F" w:rsidP="00470F8F">
      <w:pPr>
        <w:pStyle w:val="PL"/>
      </w:pPr>
      <w:r w:rsidRPr="00962B3F">
        <w:t xml:space="preserve">        }</w:t>
      </w:r>
    </w:p>
    <w:p w14:paraId="5B225E16" w14:textId="77777777" w:rsidR="00470F8F" w:rsidRPr="00962B3F" w:rsidRDefault="00470F8F" w:rsidP="00470F8F">
      <w:pPr>
        <w:pStyle w:val="PL"/>
      </w:pPr>
      <w:r w:rsidRPr="00962B3F">
        <w:t xml:space="preserve">    },</w:t>
      </w:r>
    </w:p>
    <w:p w14:paraId="50805C77" w14:textId="77777777" w:rsidR="00470F8F" w:rsidRPr="00962B3F" w:rsidRDefault="00470F8F" w:rsidP="00470F8F">
      <w:pPr>
        <w:pStyle w:val="PL"/>
      </w:pPr>
      <w:r w:rsidRPr="00962B3F">
        <w:t xml:space="preserve">    usage                                   </w:t>
      </w:r>
      <w:r w:rsidRPr="00962B3F">
        <w:rPr>
          <w:color w:val="993366"/>
        </w:rPr>
        <w:t>ENUMERATED</w:t>
      </w:r>
      <w:r w:rsidRPr="00962B3F">
        <w:t xml:space="preserve"> {beamManagement, codebook, nonCodebook, antennaSwitching},</w:t>
      </w:r>
    </w:p>
    <w:p w14:paraId="67681F57" w14:textId="77777777" w:rsidR="00470F8F" w:rsidRPr="00962B3F" w:rsidRDefault="00470F8F" w:rsidP="00470F8F">
      <w:pPr>
        <w:pStyle w:val="PL"/>
        <w:rPr>
          <w:color w:val="808080"/>
        </w:rPr>
      </w:pPr>
      <w:r w:rsidRPr="00962B3F">
        <w:t xml:space="preserve">    alpha                                   Alpha                                                          </w:t>
      </w:r>
      <w:r w:rsidRPr="00962B3F">
        <w:rPr>
          <w:color w:val="993366"/>
        </w:rPr>
        <w:t>OPTIONAL</w:t>
      </w:r>
      <w:r w:rsidRPr="00962B3F">
        <w:t xml:space="preserve">, </w:t>
      </w:r>
      <w:r w:rsidRPr="00962B3F">
        <w:rPr>
          <w:color w:val="808080"/>
        </w:rPr>
        <w:t>-- Need S</w:t>
      </w:r>
    </w:p>
    <w:p w14:paraId="20872BD7" w14:textId="77777777" w:rsidR="00470F8F" w:rsidRPr="00962B3F" w:rsidRDefault="00470F8F" w:rsidP="00470F8F">
      <w:pPr>
        <w:pStyle w:val="PL"/>
        <w:rPr>
          <w:color w:val="808080"/>
        </w:rPr>
      </w:pPr>
      <w:r w:rsidRPr="00962B3F">
        <w:t xml:space="preserve">    p0                                      </w:t>
      </w:r>
      <w:r w:rsidRPr="00962B3F">
        <w:rPr>
          <w:color w:val="993366"/>
        </w:rPr>
        <w:t>INTEGER</w:t>
      </w:r>
      <w:r w:rsidRPr="00962B3F">
        <w:t xml:space="preserve"> (-202..24)                                             </w:t>
      </w:r>
      <w:r w:rsidRPr="00962B3F">
        <w:rPr>
          <w:color w:val="993366"/>
        </w:rPr>
        <w:t>OPTIONAL</w:t>
      </w:r>
      <w:r w:rsidRPr="00962B3F">
        <w:t xml:space="preserve">, </w:t>
      </w:r>
      <w:r w:rsidRPr="00962B3F">
        <w:rPr>
          <w:color w:val="808080"/>
        </w:rPr>
        <w:t>-- Cond Setup</w:t>
      </w:r>
    </w:p>
    <w:p w14:paraId="7CA9ABC5" w14:textId="77777777" w:rsidR="00470F8F" w:rsidRPr="00962B3F" w:rsidRDefault="00470F8F" w:rsidP="00470F8F">
      <w:pPr>
        <w:pStyle w:val="PL"/>
        <w:rPr>
          <w:color w:val="808080"/>
        </w:rPr>
      </w:pPr>
      <w:r w:rsidRPr="00962B3F">
        <w:t xml:space="preserve">    pathlossReferenceRS                     PathlossReferenceRS-Config                                     </w:t>
      </w:r>
      <w:r w:rsidRPr="00962B3F">
        <w:rPr>
          <w:color w:val="993366"/>
        </w:rPr>
        <w:t>OPTIONAL</w:t>
      </w:r>
      <w:r w:rsidRPr="00962B3F">
        <w:t xml:space="preserve">, </w:t>
      </w:r>
      <w:r w:rsidRPr="00962B3F">
        <w:rPr>
          <w:color w:val="808080"/>
        </w:rPr>
        <w:t>-- Need M</w:t>
      </w:r>
    </w:p>
    <w:p w14:paraId="142FAE83" w14:textId="77777777" w:rsidR="00470F8F" w:rsidRPr="00962B3F" w:rsidRDefault="00470F8F" w:rsidP="00470F8F">
      <w:pPr>
        <w:pStyle w:val="PL"/>
        <w:rPr>
          <w:color w:val="808080"/>
        </w:rPr>
      </w:pPr>
      <w:r w:rsidRPr="00962B3F">
        <w:t xml:space="preserve">    srs-PowerControlAdjustmentStates        </w:t>
      </w:r>
      <w:r w:rsidRPr="00962B3F">
        <w:rPr>
          <w:color w:val="993366"/>
        </w:rPr>
        <w:t>ENUMERATED</w:t>
      </w:r>
      <w:r w:rsidRPr="00962B3F">
        <w:t xml:space="preserve"> { sameAsFci2, separateClosedLoop}                   </w:t>
      </w:r>
      <w:r w:rsidRPr="00962B3F">
        <w:rPr>
          <w:color w:val="993366"/>
        </w:rPr>
        <w:t>OPTIONAL</w:t>
      </w:r>
      <w:r w:rsidRPr="00962B3F">
        <w:t xml:space="preserve">, </w:t>
      </w:r>
      <w:r w:rsidRPr="00962B3F">
        <w:rPr>
          <w:color w:val="808080"/>
        </w:rPr>
        <w:t>-- Need S</w:t>
      </w:r>
    </w:p>
    <w:p w14:paraId="04469A81" w14:textId="77777777" w:rsidR="00470F8F" w:rsidRPr="00962B3F" w:rsidRDefault="00470F8F" w:rsidP="00470F8F">
      <w:pPr>
        <w:pStyle w:val="PL"/>
      </w:pPr>
      <w:r w:rsidRPr="00962B3F">
        <w:t xml:space="preserve">    ...,</w:t>
      </w:r>
    </w:p>
    <w:p w14:paraId="23A20235" w14:textId="77777777" w:rsidR="00470F8F" w:rsidRPr="00962B3F" w:rsidRDefault="00470F8F" w:rsidP="00470F8F">
      <w:pPr>
        <w:pStyle w:val="PL"/>
      </w:pPr>
      <w:r w:rsidRPr="00962B3F">
        <w:t xml:space="preserve">    [[</w:t>
      </w:r>
    </w:p>
    <w:p w14:paraId="193B7FB3" w14:textId="77777777" w:rsidR="00470F8F" w:rsidRPr="00962B3F" w:rsidRDefault="00470F8F" w:rsidP="00470F8F">
      <w:pPr>
        <w:pStyle w:val="PL"/>
        <w:rPr>
          <w:color w:val="808080"/>
        </w:rPr>
      </w:pPr>
      <w:r w:rsidRPr="00962B3F">
        <w:t xml:space="preserve">    pathlossReferenceRSList-r16             SetupRelease { PathlossReferenceRSList-r16}                    </w:t>
      </w:r>
      <w:r w:rsidRPr="00962B3F">
        <w:rPr>
          <w:color w:val="993366"/>
        </w:rPr>
        <w:t>OPTIONAL</w:t>
      </w:r>
      <w:r w:rsidRPr="00962B3F">
        <w:t xml:space="preserve">  </w:t>
      </w:r>
      <w:r w:rsidRPr="00962B3F">
        <w:rPr>
          <w:color w:val="808080"/>
        </w:rPr>
        <w:t>-- Need M</w:t>
      </w:r>
    </w:p>
    <w:p w14:paraId="1A9EC4B4" w14:textId="77777777" w:rsidR="00470F8F" w:rsidRPr="00962B3F" w:rsidRDefault="00470F8F" w:rsidP="00470F8F">
      <w:pPr>
        <w:pStyle w:val="PL"/>
      </w:pPr>
      <w:r w:rsidRPr="00962B3F">
        <w:t xml:space="preserve">    ]],</w:t>
      </w:r>
    </w:p>
    <w:p w14:paraId="57ECFC97" w14:textId="77777777" w:rsidR="00470F8F" w:rsidRPr="00962B3F" w:rsidRDefault="00470F8F" w:rsidP="00470F8F">
      <w:pPr>
        <w:pStyle w:val="PL"/>
      </w:pPr>
      <w:r w:rsidRPr="00962B3F">
        <w:t xml:space="preserve">    [[</w:t>
      </w:r>
    </w:p>
    <w:p w14:paraId="39A30678" w14:textId="77777777" w:rsidR="00470F8F" w:rsidRPr="00962B3F" w:rsidRDefault="00470F8F" w:rsidP="00470F8F">
      <w:pPr>
        <w:pStyle w:val="PL"/>
        <w:rPr>
          <w:color w:val="808080"/>
        </w:rPr>
      </w:pPr>
      <w:r w:rsidRPr="00962B3F">
        <w:t xml:space="preserve">    usagePDC-r17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E3C0CB9" w14:textId="77777777" w:rsidR="00470F8F" w:rsidRPr="00962B3F" w:rsidRDefault="00470F8F" w:rsidP="00470F8F">
      <w:pPr>
        <w:pStyle w:val="PL"/>
        <w:rPr>
          <w:color w:val="808080"/>
        </w:rPr>
      </w:pPr>
      <w:r w:rsidRPr="00962B3F">
        <w:t xml:space="preserve">    availableSlotOffsetList-r17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AvailableSlotOffset-r17               </w:t>
      </w:r>
      <w:r w:rsidRPr="00962B3F">
        <w:rPr>
          <w:color w:val="993366"/>
        </w:rPr>
        <w:t>OPTIONAL</w:t>
      </w:r>
      <w:r w:rsidRPr="00962B3F">
        <w:t xml:space="preserve">, </w:t>
      </w:r>
      <w:r w:rsidRPr="00962B3F">
        <w:rPr>
          <w:color w:val="808080"/>
        </w:rPr>
        <w:t>-- Need R</w:t>
      </w:r>
    </w:p>
    <w:p w14:paraId="20C0FAF6" w14:textId="77777777" w:rsidR="00470F8F" w:rsidRPr="00962B3F" w:rsidRDefault="00470F8F" w:rsidP="00470F8F">
      <w:pPr>
        <w:pStyle w:val="PL"/>
        <w:rPr>
          <w:color w:val="808080"/>
        </w:rPr>
      </w:pPr>
      <w:r w:rsidRPr="00962B3F">
        <w:t xml:space="preserve">    followUnifiedTCIstateSRS-r17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6687C78" w14:textId="77777777" w:rsidR="00470F8F" w:rsidRPr="00962B3F" w:rsidRDefault="00470F8F" w:rsidP="00470F8F">
      <w:pPr>
        <w:pStyle w:val="PL"/>
      </w:pPr>
      <w:r w:rsidRPr="00962B3F">
        <w:t xml:space="preserve">    ]]</w:t>
      </w:r>
    </w:p>
    <w:p w14:paraId="117BDDEA" w14:textId="77777777" w:rsidR="00470F8F" w:rsidRPr="00962B3F" w:rsidRDefault="00470F8F" w:rsidP="00470F8F">
      <w:pPr>
        <w:pStyle w:val="PL"/>
      </w:pPr>
      <w:r w:rsidRPr="00962B3F">
        <w:t>}</w:t>
      </w:r>
    </w:p>
    <w:p w14:paraId="57FD1713" w14:textId="77777777" w:rsidR="00470F8F" w:rsidRPr="00962B3F" w:rsidRDefault="00470F8F" w:rsidP="00470F8F">
      <w:pPr>
        <w:pStyle w:val="PL"/>
      </w:pPr>
    </w:p>
    <w:p w14:paraId="236B0F2B" w14:textId="77777777" w:rsidR="00470F8F" w:rsidRPr="00962B3F" w:rsidRDefault="00470F8F" w:rsidP="00470F8F">
      <w:pPr>
        <w:pStyle w:val="PL"/>
      </w:pPr>
      <w:r w:rsidRPr="00962B3F">
        <w:t xml:space="preserve">AvailableSlotOffset-r17 ::=   </w:t>
      </w:r>
      <w:r w:rsidRPr="00962B3F">
        <w:rPr>
          <w:color w:val="993366"/>
        </w:rPr>
        <w:t>INTEGER</w:t>
      </w:r>
      <w:r w:rsidRPr="00962B3F">
        <w:t xml:space="preserve"> (0..7)</w:t>
      </w:r>
    </w:p>
    <w:p w14:paraId="5D31A13D" w14:textId="77777777" w:rsidR="00470F8F" w:rsidRPr="00962B3F" w:rsidRDefault="00470F8F" w:rsidP="00470F8F">
      <w:pPr>
        <w:pStyle w:val="PL"/>
      </w:pPr>
    </w:p>
    <w:p w14:paraId="540378FA" w14:textId="77777777" w:rsidR="00470F8F" w:rsidRPr="00962B3F" w:rsidRDefault="00470F8F" w:rsidP="00470F8F">
      <w:pPr>
        <w:pStyle w:val="PL"/>
      </w:pPr>
      <w:r w:rsidRPr="00962B3F">
        <w:t xml:space="preserve">PathlossReferenceRS-Config ::=              </w:t>
      </w:r>
      <w:r w:rsidRPr="00962B3F">
        <w:rPr>
          <w:color w:val="993366"/>
        </w:rPr>
        <w:t>CHOICE</w:t>
      </w:r>
      <w:r w:rsidRPr="00962B3F">
        <w:t xml:space="preserve"> {</w:t>
      </w:r>
    </w:p>
    <w:p w14:paraId="2444E42A" w14:textId="77777777" w:rsidR="00470F8F" w:rsidRPr="00962B3F" w:rsidRDefault="00470F8F" w:rsidP="00470F8F">
      <w:pPr>
        <w:pStyle w:val="PL"/>
      </w:pPr>
      <w:r w:rsidRPr="00962B3F">
        <w:t xml:space="preserve">    ssb-Index                                   SSB-Index,</w:t>
      </w:r>
    </w:p>
    <w:p w14:paraId="01F1F4D4" w14:textId="77777777" w:rsidR="00470F8F" w:rsidRPr="00962B3F" w:rsidRDefault="00470F8F" w:rsidP="00470F8F">
      <w:pPr>
        <w:pStyle w:val="PL"/>
      </w:pPr>
      <w:r w:rsidRPr="00962B3F">
        <w:t xml:space="preserve">    csi-RS-Index                                NZP-CSI-RS-ResourceId</w:t>
      </w:r>
    </w:p>
    <w:p w14:paraId="3A4A2D20" w14:textId="77777777" w:rsidR="00470F8F" w:rsidRPr="00962B3F" w:rsidRDefault="00470F8F" w:rsidP="00470F8F">
      <w:pPr>
        <w:pStyle w:val="PL"/>
      </w:pPr>
      <w:r w:rsidRPr="00962B3F">
        <w:t>}</w:t>
      </w:r>
    </w:p>
    <w:p w14:paraId="4AB202BD" w14:textId="77777777" w:rsidR="00470F8F" w:rsidRPr="00962B3F" w:rsidRDefault="00470F8F" w:rsidP="00470F8F">
      <w:pPr>
        <w:pStyle w:val="PL"/>
      </w:pPr>
    </w:p>
    <w:p w14:paraId="2A1FDC89" w14:textId="77777777" w:rsidR="00470F8F" w:rsidRPr="00962B3F" w:rsidRDefault="00470F8F" w:rsidP="00470F8F">
      <w:pPr>
        <w:pStyle w:val="PL"/>
      </w:pPr>
      <w:r w:rsidRPr="00962B3F">
        <w:t xml:space="preserve">PathlossReferenceRSList-r16 ::=             </w:t>
      </w:r>
      <w:r w:rsidRPr="00962B3F">
        <w:rPr>
          <w:color w:val="993366"/>
        </w:rPr>
        <w:t>SEQUENCE</w:t>
      </w:r>
      <w:r w:rsidRPr="00962B3F">
        <w:t xml:space="preserve"> (</w:t>
      </w:r>
      <w:r w:rsidRPr="00962B3F">
        <w:rPr>
          <w:color w:val="993366"/>
        </w:rPr>
        <w:t>SIZE</w:t>
      </w:r>
      <w:r w:rsidRPr="00962B3F">
        <w:t xml:space="preserve"> (1..maxNrofSRS-PathlossReferenceRS-r16))</w:t>
      </w:r>
      <w:r w:rsidRPr="00962B3F">
        <w:rPr>
          <w:color w:val="993366"/>
        </w:rPr>
        <w:t xml:space="preserve"> OF</w:t>
      </w:r>
      <w:r w:rsidRPr="00962B3F">
        <w:t xml:space="preserve"> PathlossReferenceRS-r16</w:t>
      </w:r>
    </w:p>
    <w:p w14:paraId="235C3F60" w14:textId="77777777" w:rsidR="00470F8F" w:rsidRPr="00962B3F" w:rsidRDefault="00470F8F" w:rsidP="00470F8F">
      <w:pPr>
        <w:pStyle w:val="PL"/>
      </w:pPr>
    </w:p>
    <w:p w14:paraId="24F803EB" w14:textId="77777777" w:rsidR="00470F8F" w:rsidRPr="00962B3F" w:rsidRDefault="00470F8F" w:rsidP="00470F8F">
      <w:pPr>
        <w:pStyle w:val="PL"/>
      </w:pPr>
      <w:r w:rsidRPr="00962B3F">
        <w:t xml:space="preserve">PathlossReferenceRS-r16 ::=                 </w:t>
      </w:r>
      <w:r w:rsidRPr="00962B3F">
        <w:rPr>
          <w:color w:val="993366"/>
        </w:rPr>
        <w:t>SEQUENCE</w:t>
      </w:r>
      <w:r w:rsidRPr="00962B3F">
        <w:t xml:space="preserve"> {</w:t>
      </w:r>
    </w:p>
    <w:p w14:paraId="59BB1122" w14:textId="77777777" w:rsidR="00470F8F" w:rsidRPr="00962B3F" w:rsidRDefault="00470F8F" w:rsidP="00470F8F">
      <w:pPr>
        <w:pStyle w:val="PL"/>
      </w:pPr>
      <w:r w:rsidRPr="00962B3F">
        <w:t xml:space="preserve">    srs-PathlossReferenceRS-Id-r16              SRS-PathlossReferenceRS-Id-r16,</w:t>
      </w:r>
    </w:p>
    <w:p w14:paraId="788D191E" w14:textId="77777777" w:rsidR="00470F8F" w:rsidRPr="00962B3F" w:rsidRDefault="00470F8F" w:rsidP="00470F8F">
      <w:pPr>
        <w:pStyle w:val="PL"/>
      </w:pPr>
      <w:r w:rsidRPr="00962B3F">
        <w:t xml:space="preserve">    pathlossReferenceRS-r16                     PathlossReferenceRS-Config</w:t>
      </w:r>
    </w:p>
    <w:p w14:paraId="580996F2" w14:textId="77777777" w:rsidR="00470F8F" w:rsidRPr="00962B3F" w:rsidRDefault="00470F8F" w:rsidP="00470F8F">
      <w:pPr>
        <w:pStyle w:val="PL"/>
      </w:pPr>
      <w:r w:rsidRPr="00962B3F">
        <w:t>}</w:t>
      </w:r>
    </w:p>
    <w:p w14:paraId="02F0B648" w14:textId="77777777" w:rsidR="00470F8F" w:rsidRPr="00962B3F" w:rsidRDefault="00470F8F" w:rsidP="00470F8F">
      <w:pPr>
        <w:pStyle w:val="PL"/>
      </w:pPr>
    </w:p>
    <w:p w14:paraId="678D9F00" w14:textId="77777777" w:rsidR="00470F8F" w:rsidRPr="00962B3F" w:rsidRDefault="00470F8F" w:rsidP="00470F8F">
      <w:pPr>
        <w:pStyle w:val="PL"/>
      </w:pPr>
      <w:r w:rsidRPr="00962B3F">
        <w:t xml:space="preserve">SRS-PathlossReferenceRS-Id-r16 ::=          </w:t>
      </w:r>
      <w:r w:rsidRPr="00962B3F">
        <w:rPr>
          <w:color w:val="993366"/>
        </w:rPr>
        <w:t>INTEGER</w:t>
      </w:r>
      <w:r w:rsidRPr="00962B3F">
        <w:t xml:space="preserve"> (0..maxNrofSRS-PathlossReferenceRS-1-r16)</w:t>
      </w:r>
    </w:p>
    <w:p w14:paraId="3F19C1B5" w14:textId="77777777" w:rsidR="00470F8F" w:rsidRPr="00962B3F" w:rsidRDefault="00470F8F" w:rsidP="00470F8F">
      <w:pPr>
        <w:pStyle w:val="PL"/>
      </w:pPr>
    </w:p>
    <w:p w14:paraId="5A290D27" w14:textId="77777777" w:rsidR="00470F8F" w:rsidRPr="00962B3F" w:rsidRDefault="00470F8F" w:rsidP="00470F8F">
      <w:pPr>
        <w:pStyle w:val="PL"/>
      </w:pPr>
      <w:r w:rsidRPr="00962B3F">
        <w:t xml:space="preserve">SRS-PosResourceSet-r16 ::=                  </w:t>
      </w:r>
      <w:r w:rsidRPr="00962B3F">
        <w:rPr>
          <w:color w:val="993366"/>
        </w:rPr>
        <w:t>SEQUENCE</w:t>
      </w:r>
      <w:r w:rsidRPr="00962B3F">
        <w:t xml:space="preserve"> {</w:t>
      </w:r>
    </w:p>
    <w:p w14:paraId="73EA672F" w14:textId="77777777" w:rsidR="00470F8F" w:rsidRPr="00962B3F" w:rsidRDefault="00470F8F" w:rsidP="00470F8F">
      <w:pPr>
        <w:pStyle w:val="PL"/>
      </w:pPr>
      <w:r w:rsidRPr="00962B3F">
        <w:t xml:space="preserve">    srs-PosResourceSetId-r16                    SRS-PosResourceSetId-r16,</w:t>
      </w:r>
    </w:p>
    <w:p w14:paraId="02856400" w14:textId="77777777" w:rsidR="00470F8F" w:rsidRPr="00962B3F" w:rsidRDefault="00470F8F" w:rsidP="00470F8F">
      <w:pPr>
        <w:pStyle w:val="PL"/>
      </w:pPr>
      <w:r w:rsidRPr="00962B3F">
        <w:t xml:space="preserve">    srs-PosResourceIdList-r16                   </w:t>
      </w:r>
      <w:r w:rsidRPr="00962B3F">
        <w:rPr>
          <w:color w:val="993366"/>
        </w:rPr>
        <w:t>SEQUENCE</w:t>
      </w:r>
      <w:r w:rsidRPr="00962B3F">
        <w:t xml:space="preserve"> (</w:t>
      </w:r>
      <w:r w:rsidRPr="00962B3F">
        <w:rPr>
          <w:color w:val="993366"/>
        </w:rPr>
        <w:t>SIZE</w:t>
      </w:r>
      <w:r w:rsidRPr="00962B3F">
        <w:t>(1..maxNrofSRS-ResourcesPerSet))</w:t>
      </w:r>
      <w:r w:rsidRPr="00962B3F">
        <w:rPr>
          <w:color w:val="993366"/>
        </w:rPr>
        <w:t xml:space="preserve"> OF</w:t>
      </w:r>
      <w:r w:rsidRPr="00962B3F">
        <w:t xml:space="preserve"> SRS-PosResourceId-r16</w:t>
      </w:r>
    </w:p>
    <w:p w14:paraId="5259F318" w14:textId="77777777" w:rsidR="00470F8F" w:rsidRPr="00962B3F" w:rsidRDefault="00470F8F" w:rsidP="00470F8F">
      <w:pPr>
        <w:pStyle w:val="PL"/>
        <w:rPr>
          <w:color w:val="808080"/>
        </w:rPr>
      </w:pPr>
      <w:r w:rsidRPr="00962B3F">
        <w:t xml:space="preserve">                                                                                                           </w:t>
      </w:r>
      <w:r w:rsidRPr="00962B3F">
        <w:rPr>
          <w:color w:val="993366"/>
        </w:rPr>
        <w:t>OPTIONAL</w:t>
      </w:r>
      <w:r w:rsidRPr="00962B3F">
        <w:t xml:space="preserve">, </w:t>
      </w:r>
      <w:r w:rsidRPr="00962B3F">
        <w:rPr>
          <w:color w:val="808080"/>
        </w:rPr>
        <w:t>-- Cond Setup</w:t>
      </w:r>
    </w:p>
    <w:p w14:paraId="5FCFC82B" w14:textId="77777777" w:rsidR="00470F8F" w:rsidRPr="00962B3F" w:rsidRDefault="00470F8F" w:rsidP="00470F8F">
      <w:pPr>
        <w:pStyle w:val="PL"/>
      </w:pPr>
      <w:r w:rsidRPr="00962B3F">
        <w:t xml:space="preserve">    resourceType-r16                            </w:t>
      </w:r>
      <w:r w:rsidRPr="00962B3F">
        <w:rPr>
          <w:color w:val="993366"/>
        </w:rPr>
        <w:t>CHOICE</w:t>
      </w:r>
      <w:r w:rsidRPr="00962B3F">
        <w:t xml:space="preserve"> {</w:t>
      </w:r>
    </w:p>
    <w:p w14:paraId="413F1268" w14:textId="77777777" w:rsidR="00470F8F" w:rsidRPr="00962B3F" w:rsidRDefault="00470F8F" w:rsidP="00470F8F">
      <w:pPr>
        <w:pStyle w:val="PL"/>
      </w:pPr>
      <w:r w:rsidRPr="00962B3F">
        <w:t xml:space="preserve">        aperiodic-r16                               </w:t>
      </w:r>
      <w:r w:rsidRPr="00962B3F">
        <w:rPr>
          <w:color w:val="993366"/>
        </w:rPr>
        <w:t>SEQUENCE</w:t>
      </w:r>
      <w:r w:rsidRPr="00962B3F">
        <w:t xml:space="preserve"> {</w:t>
      </w:r>
    </w:p>
    <w:p w14:paraId="2BB1F221" w14:textId="77777777" w:rsidR="00470F8F" w:rsidRPr="00962B3F" w:rsidRDefault="00470F8F" w:rsidP="00470F8F">
      <w:pPr>
        <w:pStyle w:val="PL"/>
      </w:pPr>
      <w:r w:rsidRPr="00962B3F">
        <w:t xml:space="preserve">            aperiodicSRS-ResourceTriggerList-r16        </w:t>
      </w:r>
      <w:r w:rsidRPr="00962B3F">
        <w:rPr>
          <w:color w:val="993366"/>
        </w:rPr>
        <w:t>SEQUENCE</w:t>
      </w:r>
      <w:r w:rsidRPr="00962B3F">
        <w:t xml:space="preserve"> (</w:t>
      </w:r>
      <w:r w:rsidRPr="00962B3F">
        <w:rPr>
          <w:color w:val="993366"/>
        </w:rPr>
        <w:t>SIZE</w:t>
      </w:r>
      <w:r w:rsidRPr="00962B3F">
        <w:t>(1..maxNrofSRS-TriggerStates-1))</w:t>
      </w:r>
    </w:p>
    <w:p w14:paraId="64A2A75D" w14:textId="77777777" w:rsidR="00470F8F" w:rsidRPr="00962B3F" w:rsidRDefault="00470F8F" w:rsidP="00470F8F">
      <w:pPr>
        <w:pStyle w:val="PL"/>
        <w:rPr>
          <w:color w:val="808080"/>
        </w:rPr>
      </w:pPr>
      <w:r w:rsidRPr="00962B3F">
        <w:t xml:space="preserve">                                                           </w:t>
      </w:r>
      <w:r w:rsidRPr="00962B3F">
        <w:rPr>
          <w:color w:val="993366"/>
        </w:rPr>
        <w:t xml:space="preserve"> OF</w:t>
      </w:r>
      <w:r w:rsidRPr="00962B3F">
        <w:t xml:space="preserve"> </w:t>
      </w:r>
      <w:r w:rsidRPr="00962B3F">
        <w:rPr>
          <w:color w:val="993366"/>
        </w:rPr>
        <w:t>INTEGER</w:t>
      </w:r>
      <w:r w:rsidRPr="00962B3F">
        <w:t xml:space="preserve"> (1..maxNrofSRS-TriggerStates-1)     </w:t>
      </w:r>
      <w:r w:rsidRPr="00962B3F">
        <w:rPr>
          <w:color w:val="993366"/>
        </w:rPr>
        <w:t>OPTIONAL</w:t>
      </w:r>
      <w:r w:rsidRPr="00962B3F">
        <w:t xml:space="preserve">, </w:t>
      </w:r>
      <w:r w:rsidRPr="00962B3F">
        <w:rPr>
          <w:color w:val="808080"/>
        </w:rPr>
        <w:t>-- Need M</w:t>
      </w:r>
    </w:p>
    <w:p w14:paraId="4EFB90A6" w14:textId="77777777" w:rsidR="00470F8F" w:rsidRPr="00962B3F" w:rsidRDefault="00470F8F" w:rsidP="00470F8F">
      <w:pPr>
        <w:pStyle w:val="PL"/>
      </w:pPr>
      <w:r w:rsidRPr="00962B3F">
        <w:t xml:space="preserve">            ...</w:t>
      </w:r>
    </w:p>
    <w:p w14:paraId="23E8FF6E" w14:textId="77777777" w:rsidR="00470F8F" w:rsidRPr="00962B3F" w:rsidRDefault="00470F8F" w:rsidP="00470F8F">
      <w:pPr>
        <w:pStyle w:val="PL"/>
      </w:pPr>
      <w:r w:rsidRPr="00962B3F">
        <w:t xml:space="preserve">        },</w:t>
      </w:r>
    </w:p>
    <w:p w14:paraId="3C9BF19B" w14:textId="77777777" w:rsidR="00470F8F" w:rsidRPr="00962B3F" w:rsidRDefault="00470F8F" w:rsidP="00470F8F">
      <w:pPr>
        <w:pStyle w:val="PL"/>
      </w:pPr>
      <w:r w:rsidRPr="00962B3F">
        <w:t xml:space="preserve">        semi-persistent-r16                         </w:t>
      </w:r>
      <w:r w:rsidRPr="00962B3F">
        <w:rPr>
          <w:color w:val="993366"/>
        </w:rPr>
        <w:t>SEQUENCE</w:t>
      </w:r>
      <w:r w:rsidRPr="00962B3F">
        <w:t xml:space="preserve"> {</w:t>
      </w:r>
    </w:p>
    <w:p w14:paraId="4590AE8F" w14:textId="77777777" w:rsidR="00470F8F" w:rsidRPr="00962B3F" w:rsidRDefault="00470F8F" w:rsidP="00470F8F">
      <w:pPr>
        <w:pStyle w:val="PL"/>
      </w:pPr>
      <w:r w:rsidRPr="00962B3F">
        <w:t xml:space="preserve">            ...</w:t>
      </w:r>
    </w:p>
    <w:p w14:paraId="5A858953" w14:textId="77777777" w:rsidR="00470F8F" w:rsidRPr="00962B3F" w:rsidRDefault="00470F8F" w:rsidP="00470F8F">
      <w:pPr>
        <w:pStyle w:val="PL"/>
      </w:pPr>
      <w:r w:rsidRPr="00962B3F">
        <w:t xml:space="preserve">        },</w:t>
      </w:r>
    </w:p>
    <w:p w14:paraId="4FF22C23" w14:textId="77777777" w:rsidR="00470F8F" w:rsidRPr="00962B3F" w:rsidRDefault="00470F8F" w:rsidP="00470F8F">
      <w:pPr>
        <w:pStyle w:val="PL"/>
      </w:pPr>
      <w:r w:rsidRPr="00962B3F">
        <w:lastRenderedPageBreak/>
        <w:t xml:space="preserve">        periodic-r16                                </w:t>
      </w:r>
      <w:r w:rsidRPr="00962B3F">
        <w:rPr>
          <w:color w:val="993366"/>
        </w:rPr>
        <w:t>SEQUENCE</w:t>
      </w:r>
      <w:r w:rsidRPr="00962B3F">
        <w:t xml:space="preserve"> {</w:t>
      </w:r>
    </w:p>
    <w:p w14:paraId="189425A4" w14:textId="77777777" w:rsidR="00470F8F" w:rsidRPr="00962B3F" w:rsidRDefault="00470F8F" w:rsidP="00470F8F">
      <w:pPr>
        <w:pStyle w:val="PL"/>
      </w:pPr>
      <w:r w:rsidRPr="00962B3F">
        <w:t xml:space="preserve">            ...</w:t>
      </w:r>
    </w:p>
    <w:p w14:paraId="0674BFC6" w14:textId="77777777" w:rsidR="00470F8F" w:rsidRPr="00962B3F" w:rsidRDefault="00470F8F" w:rsidP="00470F8F">
      <w:pPr>
        <w:pStyle w:val="PL"/>
      </w:pPr>
      <w:r w:rsidRPr="00962B3F">
        <w:t xml:space="preserve">        }</w:t>
      </w:r>
    </w:p>
    <w:p w14:paraId="47EDD570" w14:textId="77777777" w:rsidR="00470F8F" w:rsidRPr="00962B3F" w:rsidRDefault="00470F8F" w:rsidP="00470F8F">
      <w:pPr>
        <w:pStyle w:val="PL"/>
      </w:pPr>
      <w:r w:rsidRPr="00962B3F">
        <w:t xml:space="preserve">    },</w:t>
      </w:r>
    </w:p>
    <w:p w14:paraId="0A22009C" w14:textId="77777777" w:rsidR="00470F8F" w:rsidRPr="00962B3F" w:rsidRDefault="00470F8F" w:rsidP="00470F8F">
      <w:pPr>
        <w:pStyle w:val="PL"/>
        <w:rPr>
          <w:color w:val="808080"/>
        </w:rPr>
      </w:pPr>
      <w:r w:rsidRPr="00962B3F">
        <w:t xml:space="preserve">    alpha-r16                                   Alpha                                                      </w:t>
      </w:r>
      <w:r w:rsidRPr="00962B3F">
        <w:rPr>
          <w:color w:val="993366"/>
        </w:rPr>
        <w:t>OPTIONAL</w:t>
      </w:r>
      <w:r w:rsidRPr="00962B3F">
        <w:t xml:space="preserve">, </w:t>
      </w:r>
      <w:r w:rsidRPr="00962B3F">
        <w:rPr>
          <w:color w:val="808080"/>
        </w:rPr>
        <w:t>-- Need S</w:t>
      </w:r>
    </w:p>
    <w:p w14:paraId="557E08C2" w14:textId="77777777" w:rsidR="00470F8F" w:rsidRPr="00962B3F" w:rsidRDefault="00470F8F" w:rsidP="00470F8F">
      <w:pPr>
        <w:pStyle w:val="PL"/>
        <w:rPr>
          <w:color w:val="808080"/>
        </w:rPr>
      </w:pPr>
      <w:r w:rsidRPr="00962B3F">
        <w:t xml:space="preserve">    p0-r16                                      </w:t>
      </w:r>
      <w:r w:rsidRPr="00962B3F">
        <w:rPr>
          <w:color w:val="993366"/>
        </w:rPr>
        <w:t>INTEGER</w:t>
      </w:r>
      <w:r w:rsidRPr="00962B3F">
        <w:t xml:space="preserve"> (-202..24)                                         </w:t>
      </w:r>
      <w:r w:rsidRPr="00962B3F">
        <w:rPr>
          <w:color w:val="993366"/>
        </w:rPr>
        <w:t>OPTIONAL</w:t>
      </w:r>
      <w:r w:rsidRPr="00962B3F">
        <w:t xml:space="preserve">, </w:t>
      </w:r>
      <w:r w:rsidRPr="00962B3F">
        <w:rPr>
          <w:color w:val="808080"/>
        </w:rPr>
        <w:t>-- Cond Setup</w:t>
      </w:r>
    </w:p>
    <w:p w14:paraId="5F22DB22" w14:textId="77777777" w:rsidR="00470F8F" w:rsidRPr="00962B3F" w:rsidRDefault="00470F8F" w:rsidP="00470F8F">
      <w:pPr>
        <w:pStyle w:val="PL"/>
      </w:pPr>
      <w:r w:rsidRPr="00962B3F">
        <w:t xml:space="preserve">    pathlossReferenceRS-Pos-r16                 </w:t>
      </w:r>
      <w:r w:rsidRPr="00962B3F">
        <w:rPr>
          <w:color w:val="993366"/>
        </w:rPr>
        <w:t>CHOICE</w:t>
      </w:r>
      <w:r w:rsidRPr="00962B3F">
        <w:t xml:space="preserve"> {</w:t>
      </w:r>
    </w:p>
    <w:p w14:paraId="573D8D54" w14:textId="77777777" w:rsidR="00470F8F" w:rsidRPr="00962B3F" w:rsidRDefault="00470F8F" w:rsidP="00470F8F">
      <w:pPr>
        <w:pStyle w:val="PL"/>
      </w:pPr>
      <w:r w:rsidRPr="00962B3F">
        <w:t xml:space="preserve">        ssb-IndexServing-r16                        SSB-Index,</w:t>
      </w:r>
    </w:p>
    <w:p w14:paraId="6F63B185" w14:textId="77777777" w:rsidR="00470F8F" w:rsidRPr="00962B3F" w:rsidRDefault="00470F8F" w:rsidP="00470F8F">
      <w:pPr>
        <w:pStyle w:val="PL"/>
      </w:pPr>
      <w:r w:rsidRPr="00962B3F">
        <w:t xml:space="preserve">        ssb-Ncell-r16                               SSB-InfoNcell-r16,</w:t>
      </w:r>
    </w:p>
    <w:p w14:paraId="5E9E2BA2" w14:textId="77777777" w:rsidR="00470F8F" w:rsidRPr="00962B3F" w:rsidRDefault="00470F8F" w:rsidP="00470F8F">
      <w:pPr>
        <w:pStyle w:val="PL"/>
      </w:pPr>
      <w:r w:rsidRPr="00962B3F">
        <w:t xml:space="preserve">        dl-PRS-r16                                  DL-PRS-Info-r16</w:t>
      </w:r>
    </w:p>
    <w:p w14:paraId="74FCCA7A" w14:textId="77777777" w:rsidR="00470F8F" w:rsidRPr="00962B3F" w:rsidRDefault="00470F8F" w:rsidP="00470F8F">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20F0A85A" w14:textId="77777777" w:rsidR="00470F8F" w:rsidRPr="00962B3F" w:rsidRDefault="00470F8F" w:rsidP="00470F8F">
      <w:pPr>
        <w:pStyle w:val="PL"/>
      </w:pPr>
      <w:r w:rsidRPr="00962B3F">
        <w:t xml:space="preserve">    ...</w:t>
      </w:r>
    </w:p>
    <w:p w14:paraId="4B774C40" w14:textId="77777777" w:rsidR="00470F8F" w:rsidRPr="00962B3F" w:rsidRDefault="00470F8F" w:rsidP="00470F8F">
      <w:pPr>
        <w:pStyle w:val="PL"/>
      </w:pPr>
      <w:r w:rsidRPr="00962B3F">
        <w:t>}</w:t>
      </w:r>
    </w:p>
    <w:p w14:paraId="3AB51EFF" w14:textId="77777777" w:rsidR="00470F8F" w:rsidRPr="00962B3F" w:rsidRDefault="00470F8F" w:rsidP="00470F8F">
      <w:pPr>
        <w:pStyle w:val="PL"/>
      </w:pPr>
    </w:p>
    <w:p w14:paraId="5172FE1E" w14:textId="77777777" w:rsidR="00470F8F" w:rsidRPr="00962B3F" w:rsidRDefault="00470F8F" w:rsidP="00470F8F">
      <w:pPr>
        <w:pStyle w:val="PL"/>
      </w:pPr>
      <w:r w:rsidRPr="00962B3F">
        <w:t xml:space="preserve">SRS-ResourceSetId ::=                   </w:t>
      </w:r>
      <w:r w:rsidRPr="00962B3F">
        <w:rPr>
          <w:color w:val="993366"/>
        </w:rPr>
        <w:t>INTEGER</w:t>
      </w:r>
      <w:r w:rsidRPr="00962B3F">
        <w:t xml:space="preserve"> (0..maxNrofSRS-ResourceSets-1)</w:t>
      </w:r>
    </w:p>
    <w:p w14:paraId="438BAACD" w14:textId="77777777" w:rsidR="00470F8F" w:rsidRPr="00962B3F" w:rsidRDefault="00470F8F" w:rsidP="00470F8F">
      <w:pPr>
        <w:pStyle w:val="PL"/>
      </w:pPr>
    </w:p>
    <w:p w14:paraId="60245582" w14:textId="77777777" w:rsidR="00470F8F" w:rsidRPr="00962B3F" w:rsidRDefault="00470F8F" w:rsidP="00470F8F">
      <w:pPr>
        <w:pStyle w:val="PL"/>
      </w:pPr>
      <w:r w:rsidRPr="00962B3F">
        <w:t xml:space="preserve">SRS-PosResourceSetId-r16 ::=            </w:t>
      </w:r>
      <w:r w:rsidRPr="00962B3F">
        <w:rPr>
          <w:color w:val="993366"/>
        </w:rPr>
        <w:t>INTEGER</w:t>
      </w:r>
      <w:r w:rsidRPr="00962B3F">
        <w:t xml:space="preserve"> (0..maxNrofSRS-PosResourceSets-1-r16)</w:t>
      </w:r>
    </w:p>
    <w:p w14:paraId="6CF150AA" w14:textId="77777777" w:rsidR="00470F8F" w:rsidRPr="00962B3F" w:rsidRDefault="00470F8F" w:rsidP="00470F8F">
      <w:pPr>
        <w:pStyle w:val="PL"/>
      </w:pPr>
    </w:p>
    <w:p w14:paraId="00B06DF1" w14:textId="77777777" w:rsidR="00470F8F" w:rsidRPr="00962B3F" w:rsidRDefault="00470F8F" w:rsidP="00470F8F">
      <w:pPr>
        <w:pStyle w:val="PL"/>
      </w:pPr>
      <w:r w:rsidRPr="00962B3F">
        <w:t xml:space="preserve">SRS-Resource ::=                        </w:t>
      </w:r>
      <w:r w:rsidRPr="00962B3F">
        <w:rPr>
          <w:color w:val="993366"/>
        </w:rPr>
        <w:t>SEQUENCE</w:t>
      </w:r>
      <w:r w:rsidRPr="00962B3F">
        <w:t xml:space="preserve"> {</w:t>
      </w:r>
    </w:p>
    <w:p w14:paraId="0B76647C" w14:textId="77777777" w:rsidR="00470F8F" w:rsidRPr="00962B3F" w:rsidRDefault="00470F8F" w:rsidP="00470F8F">
      <w:pPr>
        <w:pStyle w:val="PL"/>
      </w:pPr>
      <w:r w:rsidRPr="00962B3F">
        <w:t xml:space="preserve">    srs-ResourceId                          SRS-ResourceId,</w:t>
      </w:r>
    </w:p>
    <w:p w14:paraId="57F9A9C9" w14:textId="77777777" w:rsidR="00470F8F" w:rsidRPr="00962B3F" w:rsidRDefault="00470F8F" w:rsidP="00470F8F">
      <w:pPr>
        <w:pStyle w:val="PL"/>
      </w:pPr>
      <w:r w:rsidRPr="00962B3F">
        <w:t xml:space="preserve">    nrofSRS-Ports                           </w:t>
      </w:r>
      <w:r w:rsidRPr="00962B3F">
        <w:rPr>
          <w:color w:val="993366"/>
        </w:rPr>
        <w:t>ENUMERATED</w:t>
      </w:r>
      <w:r w:rsidRPr="00962B3F">
        <w:t xml:space="preserve"> {port1, ports2, ports4},</w:t>
      </w:r>
    </w:p>
    <w:p w14:paraId="1FF366F7" w14:textId="77777777" w:rsidR="00470F8F" w:rsidRPr="00962B3F" w:rsidRDefault="00470F8F" w:rsidP="00470F8F">
      <w:pPr>
        <w:pStyle w:val="PL"/>
        <w:rPr>
          <w:color w:val="808080"/>
        </w:rPr>
      </w:pPr>
      <w:r w:rsidRPr="00962B3F">
        <w:t xml:space="preserve">    ptrs-PortIndex                          </w:t>
      </w:r>
      <w:r w:rsidRPr="00962B3F">
        <w:rPr>
          <w:color w:val="993366"/>
        </w:rPr>
        <w:t>ENUMERATED</w:t>
      </w:r>
      <w:r w:rsidRPr="00962B3F">
        <w:t xml:space="preserve"> {n0, n1 }                                           </w:t>
      </w:r>
      <w:r w:rsidRPr="00962B3F">
        <w:rPr>
          <w:color w:val="993366"/>
        </w:rPr>
        <w:t>OPTIONAL</w:t>
      </w:r>
      <w:r w:rsidRPr="00962B3F">
        <w:t xml:space="preserve">,   </w:t>
      </w:r>
      <w:r w:rsidRPr="00962B3F">
        <w:rPr>
          <w:color w:val="808080"/>
        </w:rPr>
        <w:t>-- Need R</w:t>
      </w:r>
    </w:p>
    <w:p w14:paraId="57C1D2EB" w14:textId="77777777" w:rsidR="00470F8F" w:rsidRPr="00962B3F" w:rsidRDefault="00470F8F" w:rsidP="00470F8F">
      <w:pPr>
        <w:pStyle w:val="PL"/>
      </w:pPr>
      <w:r w:rsidRPr="00962B3F">
        <w:t xml:space="preserve">    transmissionComb                        </w:t>
      </w:r>
      <w:r w:rsidRPr="00962B3F">
        <w:rPr>
          <w:color w:val="993366"/>
        </w:rPr>
        <w:t>CHOICE</w:t>
      </w:r>
      <w:r w:rsidRPr="00962B3F">
        <w:t xml:space="preserve"> {</w:t>
      </w:r>
    </w:p>
    <w:p w14:paraId="41C55C42" w14:textId="77777777" w:rsidR="00470F8F" w:rsidRPr="00962B3F" w:rsidRDefault="00470F8F" w:rsidP="00470F8F">
      <w:pPr>
        <w:pStyle w:val="PL"/>
      </w:pPr>
      <w:r w:rsidRPr="00962B3F">
        <w:t xml:space="preserve">        n2                                      </w:t>
      </w:r>
      <w:r w:rsidRPr="00962B3F">
        <w:rPr>
          <w:color w:val="993366"/>
        </w:rPr>
        <w:t>SEQUENCE</w:t>
      </w:r>
      <w:r w:rsidRPr="00962B3F">
        <w:t xml:space="preserve"> {</w:t>
      </w:r>
    </w:p>
    <w:p w14:paraId="4B71367A" w14:textId="77777777" w:rsidR="00470F8F" w:rsidRPr="00962B3F" w:rsidRDefault="00470F8F" w:rsidP="00470F8F">
      <w:pPr>
        <w:pStyle w:val="PL"/>
      </w:pPr>
      <w:r w:rsidRPr="00962B3F">
        <w:t xml:space="preserve">            combOffset-n2                           </w:t>
      </w:r>
      <w:r w:rsidRPr="00962B3F">
        <w:rPr>
          <w:color w:val="993366"/>
        </w:rPr>
        <w:t>INTEGER</w:t>
      </w:r>
      <w:r w:rsidRPr="00962B3F">
        <w:t xml:space="preserve"> (0..1),</w:t>
      </w:r>
    </w:p>
    <w:p w14:paraId="5143D2BE" w14:textId="77777777" w:rsidR="00470F8F" w:rsidRPr="00962B3F" w:rsidRDefault="00470F8F" w:rsidP="00470F8F">
      <w:pPr>
        <w:pStyle w:val="PL"/>
      </w:pPr>
      <w:r w:rsidRPr="00962B3F">
        <w:t xml:space="preserve">            cyclicShift-n2                          </w:t>
      </w:r>
      <w:r w:rsidRPr="00962B3F">
        <w:rPr>
          <w:color w:val="993366"/>
        </w:rPr>
        <w:t>INTEGER</w:t>
      </w:r>
      <w:r w:rsidRPr="00962B3F">
        <w:t xml:space="preserve"> (0..7)</w:t>
      </w:r>
    </w:p>
    <w:p w14:paraId="31F8967F" w14:textId="77777777" w:rsidR="00470F8F" w:rsidRPr="00962B3F" w:rsidRDefault="00470F8F" w:rsidP="00470F8F">
      <w:pPr>
        <w:pStyle w:val="PL"/>
      </w:pPr>
      <w:r w:rsidRPr="00962B3F">
        <w:t xml:space="preserve">        },</w:t>
      </w:r>
    </w:p>
    <w:p w14:paraId="28B246F4" w14:textId="77777777" w:rsidR="00470F8F" w:rsidRPr="00962B3F" w:rsidRDefault="00470F8F" w:rsidP="00470F8F">
      <w:pPr>
        <w:pStyle w:val="PL"/>
      </w:pPr>
      <w:r w:rsidRPr="00962B3F">
        <w:t xml:space="preserve">        n4                                      </w:t>
      </w:r>
      <w:r w:rsidRPr="00962B3F">
        <w:rPr>
          <w:color w:val="993366"/>
        </w:rPr>
        <w:t>SEQUENCE</w:t>
      </w:r>
      <w:r w:rsidRPr="00962B3F">
        <w:t xml:space="preserve"> {</w:t>
      </w:r>
    </w:p>
    <w:p w14:paraId="5A58B6B0" w14:textId="77777777" w:rsidR="00470F8F" w:rsidRPr="00962B3F" w:rsidRDefault="00470F8F" w:rsidP="00470F8F">
      <w:pPr>
        <w:pStyle w:val="PL"/>
      </w:pPr>
      <w:r w:rsidRPr="00962B3F">
        <w:t xml:space="preserve">            combOffset-n4                           </w:t>
      </w:r>
      <w:r w:rsidRPr="00962B3F">
        <w:rPr>
          <w:color w:val="993366"/>
        </w:rPr>
        <w:t>INTEGER</w:t>
      </w:r>
      <w:r w:rsidRPr="00962B3F">
        <w:t xml:space="preserve"> (0..3),</w:t>
      </w:r>
    </w:p>
    <w:p w14:paraId="186552AF" w14:textId="77777777" w:rsidR="00470F8F" w:rsidRPr="00962B3F" w:rsidRDefault="00470F8F" w:rsidP="00470F8F">
      <w:pPr>
        <w:pStyle w:val="PL"/>
      </w:pPr>
      <w:r w:rsidRPr="00962B3F">
        <w:t xml:space="preserve">            cyclicShift-n4                          </w:t>
      </w:r>
      <w:r w:rsidRPr="00962B3F">
        <w:rPr>
          <w:color w:val="993366"/>
        </w:rPr>
        <w:t>INTEGER</w:t>
      </w:r>
      <w:r w:rsidRPr="00962B3F">
        <w:t xml:space="preserve"> (0..11)</w:t>
      </w:r>
    </w:p>
    <w:p w14:paraId="0221C7C3" w14:textId="77777777" w:rsidR="00470F8F" w:rsidRPr="00962B3F" w:rsidRDefault="00470F8F" w:rsidP="00470F8F">
      <w:pPr>
        <w:pStyle w:val="PL"/>
      </w:pPr>
      <w:r w:rsidRPr="00962B3F">
        <w:t xml:space="preserve">        }</w:t>
      </w:r>
    </w:p>
    <w:p w14:paraId="64F9428E" w14:textId="77777777" w:rsidR="00470F8F" w:rsidRPr="00962B3F" w:rsidRDefault="00470F8F" w:rsidP="00470F8F">
      <w:pPr>
        <w:pStyle w:val="PL"/>
      </w:pPr>
      <w:r w:rsidRPr="00962B3F">
        <w:t xml:space="preserve">    },</w:t>
      </w:r>
    </w:p>
    <w:p w14:paraId="497B1CB3" w14:textId="77777777" w:rsidR="00470F8F" w:rsidRPr="00962B3F" w:rsidRDefault="00470F8F" w:rsidP="00470F8F">
      <w:pPr>
        <w:pStyle w:val="PL"/>
      </w:pPr>
      <w:r w:rsidRPr="00962B3F">
        <w:t xml:space="preserve">    resourceMapping                         </w:t>
      </w:r>
      <w:r w:rsidRPr="00962B3F">
        <w:rPr>
          <w:color w:val="993366"/>
        </w:rPr>
        <w:t>SEQUENCE</w:t>
      </w:r>
      <w:r w:rsidRPr="00962B3F">
        <w:t xml:space="preserve"> {</w:t>
      </w:r>
    </w:p>
    <w:p w14:paraId="1308EB14" w14:textId="77777777" w:rsidR="00470F8F" w:rsidRPr="00962B3F" w:rsidRDefault="00470F8F" w:rsidP="00470F8F">
      <w:pPr>
        <w:pStyle w:val="PL"/>
      </w:pPr>
      <w:r w:rsidRPr="00962B3F">
        <w:t xml:space="preserve">        startPosition                           </w:t>
      </w:r>
      <w:r w:rsidRPr="00962B3F">
        <w:rPr>
          <w:color w:val="993366"/>
        </w:rPr>
        <w:t>INTEGER</w:t>
      </w:r>
      <w:r w:rsidRPr="00962B3F">
        <w:t xml:space="preserve"> (0..5),</w:t>
      </w:r>
    </w:p>
    <w:p w14:paraId="582F0EE5" w14:textId="77777777" w:rsidR="00470F8F" w:rsidRPr="00962B3F" w:rsidRDefault="00470F8F" w:rsidP="00470F8F">
      <w:pPr>
        <w:pStyle w:val="PL"/>
      </w:pPr>
      <w:r w:rsidRPr="00962B3F">
        <w:t xml:space="preserve">        nrofSymbols                             </w:t>
      </w:r>
      <w:r w:rsidRPr="00962B3F">
        <w:rPr>
          <w:color w:val="993366"/>
        </w:rPr>
        <w:t>ENUMERATED</w:t>
      </w:r>
      <w:r w:rsidRPr="00962B3F">
        <w:t xml:space="preserve"> {n1, n2, n4},</w:t>
      </w:r>
    </w:p>
    <w:p w14:paraId="205B3C9D" w14:textId="77777777" w:rsidR="00470F8F" w:rsidRPr="00962B3F" w:rsidRDefault="00470F8F" w:rsidP="00470F8F">
      <w:pPr>
        <w:pStyle w:val="PL"/>
      </w:pPr>
      <w:r w:rsidRPr="00962B3F">
        <w:t xml:space="preserve">        repetitionFactor                        </w:t>
      </w:r>
      <w:r w:rsidRPr="00962B3F">
        <w:rPr>
          <w:color w:val="993366"/>
        </w:rPr>
        <w:t>ENUMERATED</w:t>
      </w:r>
      <w:r w:rsidRPr="00962B3F">
        <w:t xml:space="preserve"> {n1, n2, n4}</w:t>
      </w:r>
    </w:p>
    <w:p w14:paraId="67310935" w14:textId="77777777" w:rsidR="00470F8F" w:rsidRPr="00962B3F" w:rsidRDefault="00470F8F" w:rsidP="00470F8F">
      <w:pPr>
        <w:pStyle w:val="PL"/>
      </w:pPr>
      <w:r w:rsidRPr="00962B3F">
        <w:t xml:space="preserve">    },</w:t>
      </w:r>
    </w:p>
    <w:p w14:paraId="5F3B1C9B" w14:textId="77777777" w:rsidR="00470F8F" w:rsidRPr="00962B3F" w:rsidRDefault="00470F8F" w:rsidP="00470F8F">
      <w:pPr>
        <w:pStyle w:val="PL"/>
      </w:pPr>
      <w:r w:rsidRPr="00962B3F">
        <w:t xml:space="preserve">    freqDomainPosition                      </w:t>
      </w:r>
      <w:r w:rsidRPr="00962B3F">
        <w:rPr>
          <w:color w:val="993366"/>
        </w:rPr>
        <w:t>INTEGER</w:t>
      </w:r>
      <w:r w:rsidRPr="00962B3F">
        <w:t xml:space="preserve"> (0..67),</w:t>
      </w:r>
    </w:p>
    <w:p w14:paraId="79C544CA" w14:textId="77777777" w:rsidR="00470F8F" w:rsidRPr="00962B3F" w:rsidRDefault="00470F8F" w:rsidP="00470F8F">
      <w:pPr>
        <w:pStyle w:val="PL"/>
      </w:pPr>
      <w:r w:rsidRPr="00962B3F">
        <w:t xml:space="preserve">    freqDomainShift                         </w:t>
      </w:r>
      <w:r w:rsidRPr="00962B3F">
        <w:rPr>
          <w:color w:val="993366"/>
        </w:rPr>
        <w:t>INTEGER</w:t>
      </w:r>
      <w:r w:rsidRPr="00962B3F">
        <w:t xml:space="preserve"> (0..268),</w:t>
      </w:r>
    </w:p>
    <w:p w14:paraId="1FECFB76" w14:textId="77777777" w:rsidR="00470F8F" w:rsidRPr="00962B3F" w:rsidRDefault="00470F8F" w:rsidP="00470F8F">
      <w:pPr>
        <w:pStyle w:val="PL"/>
      </w:pPr>
      <w:r w:rsidRPr="00962B3F">
        <w:t xml:space="preserve">    freqHopping                             </w:t>
      </w:r>
      <w:r w:rsidRPr="00962B3F">
        <w:rPr>
          <w:color w:val="993366"/>
        </w:rPr>
        <w:t>SEQUENCE</w:t>
      </w:r>
      <w:r w:rsidRPr="00962B3F">
        <w:t xml:space="preserve"> {</w:t>
      </w:r>
    </w:p>
    <w:p w14:paraId="61779DEE" w14:textId="77777777" w:rsidR="00470F8F" w:rsidRPr="00962B3F" w:rsidRDefault="00470F8F" w:rsidP="00470F8F">
      <w:pPr>
        <w:pStyle w:val="PL"/>
      </w:pPr>
      <w:r w:rsidRPr="00962B3F">
        <w:t xml:space="preserve">        c-SRS                                   </w:t>
      </w:r>
      <w:r w:rsidRPr="00962B3F">
        <w:rPr>
          <w:color w:val="993366"/>
        </w:rPr>
        <w:t>INTEGER</w:t>
      </w:r>
      <w:r w:rsidRPr="00962B3F">
        <w:t xml:space="preserve"> (0..63),</w:t>
      </w:r>
    </w:p>
    <w:p w14:paraId="44F298EA" w14:textId="77777777" w:rsidR="00470F8F" w:rsidRPr="00962B3F" w:rsidRDefault="00470F8F" w:rsidP="00470F8F">
      <w:pPr>
        <w:pStyle w:val="PL"/>
      </w:pPr>
      <w:r w:rsidRPr="00962B3F">
        <w:t xml:space="preserve">        b-SRS                                   </w:t>
      </w:r>
      <w:r w:rsidRPr="00962B3F">
        <w:rPr>
          <w:color w:val="993366"/>
        </w:rPr>
        <w:t>INTEGER</w:t>
      </w:r>
      <w:r w:rsidRPr="00962B3F">
        <w:t xml:space="preserve"> (0..3),</w:t>
      </w:r>
    </w:p>
    <w:p w14:paraId="29E1209A" w14:textId="77777777" w:rsidR="00470F8F" w:rsidRPr="00962B3F" w:rsidRDefault="00470F8F" w:rsidP="00470F8F">
      <w:pPr>
        <w:pStyle w:val="PL"/>
      </w:pPr>
      <w:r w:rsidRPr="00962B3F">
        <w:t xml:space="preserve">        b-hop                                   </w:t>
      </w:r>
      <w:r w:rsidRPr="00962B3F">
        <w:rPr>
          <w:color w:val="993366"/>
        </w:rPr>
        <w:t>INTEGER</w:t>
      </w:r>
      <w:r w:rsidRPr="00962B3F">
        <w:t xml:space="preserve"> (0..3)</w:t>
      </w:r>
    </w:p>
    <w:p w14:paraId="3CAC7462" w14:textId="77777777" w:rsidR="00470F8F" w:rsidRPr="00962B3F" w:rsidRDefault="00470F8F" w:rsidP="00470F8F">
      <w:pPr>
        <w:pStyle w:val="PL"/>
      </w:pPr>
      <w:r w:rsidRPr="00962B3F">
        <w:t xml:space="preserve">    },</w:t>
      </w:r>
    </w:p>
    <w:p w14:paraId="3EF9B589" w14:textId="77777777" w:rsidR="00470F8F" w:rsidRPr="00962B3F" w:rsidRDefault="00470F8F" w:rsidP="00470F8F">
      <w:pPr>
        <w:pStyle w:val="PL"/>
      </w:pPr>
      <w:r w:rsidRPr="00962B3F">
        <w:t xml:space="preserve">    groupOrSequenceHopping                  </w:t>
      </w:r>
      <w:r w:rsidRPr="00962B3F">
        <w:rPr>
          <w:color w:val="993366"/>
        </w:rPr>
        <w:t>ENUMERATED</w:t>
      </w:r>
      <w:r w:rsidRPr="00962B3F">
        <w:t xml:space="preserve"> { neither, groupHopping, sequenceHopping },</w:t>
      </w:r>
    </w:p>
    <w:p w14:paraId="0CB60BC2" w14:textId="77777777" w:rsidR="00470F8F" w:rsidRPr="00962B3F" w:rsidRDefault="00470F8F" w:rsidP="00470F8F">
      <w:pPr>
        <w:pStyle w:val="PL"/>
      </w:pPr>
      <w:r w:rsidRPr="00962B3F">
        <w:t xml:space="preserve">    resourceType                            </w:t>
      </w:r>
      <w:r w:rsidRPr="00962B3F">
        <w:rPr>
          <w:color w:val="993366"/>
        </w:rPr>
        <w:t>CHOICE</w:t>
      </w:r>
      <w:r w:rsidRPr="00962B3F">
        <w:t xml:space="preserve"> {</w:t>
      </w:r>
    </w:p>
    <w:p w14:paraId="3EEDD3CA" w14:textId="77777777" w:rsidR="00470F8F" w:rsidRPr="00962B3F" w:rsidRDefault="00470F8F" w:rsidP="00470F8F">
      <w:pPr>
        <w:pStyle w:val="PL"/>
      </w:pPr>
      <w:r w:rsidRPr="00962B3F">
        <w:t xml:space="preserve">        aperiodic                               </w:t>
      </w:r>
      <w:r w:rsidRPr="00962B3F">
        <w:rPr>
          <w:color w:val="993366"/>
        </w:rPr>
        <w:t>SEQUENCE</w:t>
      </w:r>
      <w:r w:rsidRPr="00962B3F">
        <w:t xml:space="preserve"> {</w:t>
      </w:r>
    </w:p>
    <w:p w14:paraId="44E2BCB5" w14:textId="77777777" w:rsidR="00470F8F" w:rsidRPr="00962B3F" w:rsidRDefault="00470F8F" w:rsidP="00470F8F">
      <w:pPr>
        <w:pStyle w:val="PL"/>
      </w:pPr>
      <w:r w:rsidRPr="00962B3F">
        <w:t xml:space="preserve">            ...</w:t>
      </w:r>
    </w:p>
    <w:p w14:paraId="496E3ACE" w14:textId="77777777" w:rsidR="00470F8F" w:rsidRPr="00962B3F" w:rsidRDefault="00470F8F" w:rsidP="00470F8F">
      <w:pPr>
        <w:pStyle w:val="PL"/>
      </w:pPr>
      <w:r w:rsidRPr="00962B3F">
        <w:t xml:space="preserve">        },</w:t>
      </w:r>
    </w:p>
    <w:p w14:paraId="24D2BC84" w14:textId="77777777" w:rsidR="00470F8F" w:rsidRPr="00962B3F" w:rsidRDefault="00470F8F" w:rsidP="00470F8F">
      <w:pPr>
        <w:pStyle w:val="PL"/>
      </w:pPr>
      <w:r w:rsidRPr="00962B3F">
        <w:t xml:space="preserve">        semi-persistent                         </w:t>
      </w:r>
      <w:r w:rsidRPr="00962B3F">
        <w:rPr>
          <w:color w:val="993366"/>
        </w:rPr>
        <w:t>SEQUENCE</w:t>
      </w:r>
      <w:r w:rsidRPr="00962B3F">
        <w:t xml:space="preserve"> {</w:t>
      </w:r>
    </w:p>
    <w:p w14:paraId="4396D8F6" w14:textId="77777777" w:rsidR="00470F8F" w:rsidRPr="00962B3F" w:rsidRDefault="00470F8F" w:rsidP="00470F8F">
      <w:pPr>
        <w:pStyle w:val="PL"/>
      </w:pPr>
      <w:r w:rsidRPr="00962B3F">
        <w:t xml:space="preserve">            periodicityAndOffset-sp                     SRS-PeriodicityAndOffset,</w:t>
      </w:r>
    </w:p>
    <w:p w14:paraId="0D0E3A60" w14:textId="77777777" w:rsidR="00470F8F" w:rsidRPr="00962B3F" w:rsidRDefault="00470F8F" w:rsidP="00470F8F">
      <w:pPr>
        <w:pStyle w:val="PL"/>
      </w:pPr>
      <w:r w:rsidRPr="00962B3F">
        <w:t xml:space="preserve">            ...</w:t>
      </w:r>
    </w:p>
    <w:p w14:paraId="75E222A7" w14:textId="77777777" w:rsidR="00470F8F" w:rsidRPr="00962B3F" w:rsidRDefault="00470F8F" w:rsidP="00470F8F">
      <w:pPr>
        <w:pStyle w:val="PL"/>
      </w:pPr>
      <w:r w:rsidRPr="00962B3F">
        <w:t xml:space="preserve">        },</w:t>
      </w:r>
    </w:p>
    <w:p w14:paraId="7F586031" w14:textId="77777777" w:rsidR="00470F8F" w:rsidRPr="00962B3F" w:rsidRDefault="00470F8F" w:rsidP="00470F8F">
      <w:pPr>
        <w:pStyle w:val="PL"/>
      </w:pPr>
      <w:r w:rsidRPr="00962B3F">
        <w:lastRenderedPageBreak/>
        <w:t xml:space="preserve">        periodic                                </w:t>
      </w:r>
      <w:r w:rsidRPr="00962B3F">
        <w:rPr>
          <w:color w:val="993366"/>
        </w:rPr>
        <w:t>SEQUENCE</w:t>
      </w:r>
      <w:r w:rsidRPr="00962B3F">
        <w:t xml:space="preserve"> {</w:t>
      </w:r>
    </w:p>
    <w:p w14:paraId="7C6F3DFE" w14:textId="77777777" w:rsidR="00470F8F" w:rsidRPr="00962B3F" w:rsidRDefault="00470F8F" w:rsidP="00470F8F">
      <w:pPr>
        <w:pStyle w:val="PL"/>
      </w:pPr>
      <w:r w:rsidRPr="00962B3F">
        <w:t xml:space="preserve">            periodicityAndOffset-p                      SRS-PeriodicityAndOffset,</w:t>
      </w:r>
    </w:p>
    <w:p w14:paraId="52AA45C3" w14:textId="77777777" w:rsidR="00470F8F" w:rsidRPr="00962B3F" w:rsidRDefault="00470F8F" w:rsidP="00470F8F">
      <w:pPr>
        <w:pStyle w:val="PL"/>
      </w:pPr>
      <w:r w:rsidRPr="00962B3F">
        <w:t xml:space="preserve">            ...</w:t>
      </w:r>
    </w:p>
    <w:p w14:paraId="694339DB" w14:textId="77777777" w:rsidR="00470F8F" w:rsidRPr="00962B3F" w:rsidRDefault="00470F8F" w:rsidP="00470F8F">
      <w:pPr>
        <w:pStyle w:val="PL"/>
      </w:pPr>
      <w:r w:rsidRPr="00962B3F">
        <w:t xml:space="preserve">        }</w:t>
      </w:r>
    </w:p>
    <w:p w14:paraId="530F759A" w14:textId="77777777" w:rsidR="00470F8F" w:rsidRPr="00962B3F" w:rsidRDefault="00470F8F" w:rsidP="00470F8F">
      <w:pPr>
        <w:pStyle w:val="PL"/>
      </w:pPr>
      <w:r w:rsidRPr="00962B3F">
        <w:t xml:space="preserve">    },</w:t>
      </w:r>
    </w:p>
    <w:p w14:paraId="131F7621" w14:textId="77777777" w:rsidR="00470F8F" w:rsidRPr="00962B3F" w:rsidRDefault="00470F8F" w:rsidP="00470F8F">
      <w:pPr>
        <w:pStyle w:val="PL"/>
      </w:pPr>
      <w:r w:rsidRPr="00962B3F">
        <w:t xml:space="preserve">    sequenceId                              </w:t>
      </w:r>
      <w:r w:rsidRPr="00962B3F">
        <w:rPr>
          <w:color w:val="993366"/>
        </w:rPr>
        <w:t>INTEGER</w:t>
      </w:r>
      <w:r w:rsidRPr="00962B3F">
        <w:t xml:space="preserve"> (0..1023),</w:t>
      </w:r>
    </w:p>
    <w:p w14:paraId="39039A05" w14:textId="77777777" w:rsidR="00470F8F" w:rsidRPr="00962B3F" w:rsidRDefault="00470F8F" w:rsidP="00470F8F">
      <w:pPr>
        <w:pStyle w:val="PL"/>
        <w:rPr>
          <w:color w:val="808080"/>
        </w:rPr>
      </w:pPr>
      <w:r w:rsidRPr="00962B3F">
        <w:t xml:space="preserve">    spatialRelationInfo</w:t>
      </w:r>
      <w:r w:rsidRPr="004475C5">
        <w:t xml:space="preserve"> </w:t>
      </w:r>
      <w:r w:rsidRPr="00962B3F">
        <w:t xml:space="preserve">spatialRelationInfo                     SRS-SpatialRelationInfo                                        </w:t>
      </w:r>
      <w:r w:rsidRPr="00962B3F">
        <w:rPr>
          <w:color w:val="993366"/>
        </w:rPr>
        <w:t>OPTIONAL</w:t>
      </w:r>
      <w:r w:rsidRPr="00962B3F">
        <w:t xml:space="preserve">,   </w:t>
      </w:r>
      <w:r w:rsidRPr="00962B3F">
        <w:rPr>
          <w:color w:val="808080"/>
        </w:rPr>
        <w:t>-- Need R</w:t>
      </w:r>
    </w:p>
    <w:p w14:paraId="5A3876F9" w14:textId="77777777" w:rsidR="00470F8F" w:rsidRPr="00962B3F" w:rsidRDefault="00470F8F" w:rsidP="00470F8F">
      <w:pPr>
        <w:pStyle w:val="PL"/>
      </w:pPr>
      <w:r w:rsidRPr="00962B3F">
        <w:t xml:space="preserve">    ...,</w:t>
      </w:r>
    </w:p>
    <w:p w14:paraId="43392166" w14:textId="77777777" w:rsidR="00470F8F" w:rsidRPr="00962B3F" w:rsidRDefault="00470F8F" w:rsidP="00470F8F">
      <w:pPr>
        <w:pStyle w:val="PL"/>
      </w:pPr>
      <w:r w:rsidRPr="00962B3F">
        <w:t xml:space="preserve">    [[</w:t>
      </w:r>
    </w:p>
    <w:p w14:paraId="01C311F6" w14:textId="77777777" w:rsidR="00470F8F" w:rsidRPr="00962B3F" w:rsidRDefault="00470F8F" w:rsidP="00470F8F">
      <w:pPr>
        <w:pStyle w:val="PL"/>
      </w:pPr>
      <w:r w:rsidRPr="00962B3F">
        <w:t xml:space="preserve">    resourceMapping-r16                     </w:t>
      </w:r>
      <w:r w:rsidRPr="00962B3F">
        <w:rPr>
          <w:color w:val="993366"/>
        </w:rPr>
        <w:t>SEQUENCE</w:t>
      </w:r>
      <w:r w:rsidRPr="00962B3F">
        <w:t xml:space="preserve"> {</w:t>
      </w:r>
    </w:p>
    <w:p w14:paraId="3394BDEB" w14:textId="77777777" w:rsidR="00470F8F" w:rsidRPr="00962B3F" w:rsidRDefault="00470F8F" w:rsidP="00470F8F">
      <w:pPr>
        <w:pStyle w:val="PL"/>
      </w:pPr>
      <w:r w:rsidRPr="00962B3F">
        <w:t xml:space="preserve">        startPosition-r16                       </w:t>
      </w:r>
      <w:r w:rsidRPr="00962B3F">
        <w:rPr>
          <w:color w:val="993366"/>
        </w:rPr>
        <w:t>INTEGER</w:t>
      </w:r>
      <w:r w:rsidRPr="00962B3F">
        <w:t xml:space="preserve"> (0..13),</w:t>
      </w:r>
    </w:p>
    <w:p w14:paraId="6C46B903" w14:textId="77777777" w:rsidR="00470F8F" w:rsidRPr="00962B3F" w:rsidRDefault="00470F8F" w:rsidP="00470F8F">
      <w:pPr>
        <w:pStyle w:val="PL"/>
      </w:pPr>
      <w:r w:rsidRPr="00962B3F">
        <w:t xml:space="preserve">        nrofSymbols-r16                         </w:t>
      </w:r>
      <w:r w:rsidRPr="00962B3F">
        <w:rPr>
          <w:color w:val="993366"/>
        </w:rPr>
        <w:t>ENUMERATED</w:t>
      </w:r>
      <w:r w:rsidRPr="00962B3F">
        <w:t xml:space="preserve"> {n1, n2, n4},</w:t>
      </w:r>
    </w:p>
    <w:p w14:paraId="7034945C" w14:textId="77777777" w:rsidR="00470F8F" w:rsidRPr="00962B3F" w:rsidRDefault="00470F8F" w:rsidP="00470F8F">
      <w:pPr>
        <w:pStyle w:val="PL"/>
      </w:pPr>
      <w:r w:rsidRPr="00962B3F">
        <w:t xml:space="preserve">        repetitionFactor-r16                    </w:t>
      </w:r>
      <w:r w:rsidRPr="00962B3F">
        <w:rPr>
          <w:color w:val="993366"/>
        </w:rPr>
        <w:t>ENUMERATED</w:t>
      </w:r>
      <w:r w:rsidRPr="00962B3F">
        <w:t xml:space="preserve"> {n1, n2, n4}</w:t>
      </w:r>
    </w:p>
    <w:p w14:paraId="2C2C7965" w14:textId="77777777" w:rsidR="00470F8F" w:rsidRPr="00962B3F" w:rsidRDefault="00470F8F" w:rsidP="00470F8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139E7CA" w14:textId="77777777" w:rsidR="00470F8F" w:rsidRPr="00962B3F" w:rsidRDefault="00470F8F" w:rsidP="00470F8F">
      <w:pPr>
        <w:pStyle w:val="PL"/>
      </w:pPr>
      <w:r w:rsidRPr="00962B3F">
        <w:t xml:space="preserve">    ]],</w:t>
      </w:r>
    </w:p>
    <w:p w14:paraId="657E10E3" w14:textId="77777777" w:rsidR="00470F8F" w:rsidRPr="00962B3F" w:rsidRDefault="00470F8F" w:rsidP="00470F8F">
      <w:pPr>
        <w:pStyle w:val="PL"/>
      </w:pPr>
      <w:r w:rsidRPr="00962B3F">
        <w:t xml:space="preserve">    [[</w:t>
      </w:r>
    </w:p>
    <w:p w14:paraId="305AD2DF" w14:textId="77777777" w:rsidR="00470F8F" w:rsidRPr="00962B3F" w:rsidRDefault="00470F8F" w:rsidP="00470F8F">
      <w:pPr>
        <w:pStyle w:val="PL"/>
        <w:rPr>
          <w:color w:val="808080"/>
        </w:rPr>
      </w:pPr>
      <w:r w:rsidRPr="00962B3F">
        <w:t xml:space="preserve">    spatialRelationInfo-PDC-r17             SetupRelease { SpatialRelationInfo-PDC-r17 }                   </w:t>
      </w:r>
      <w:r w:rsidRPr="00962B3F">
        <w:rPr>
          <w:color w:val="993366"/>
        </w:rPr>
        <w:t>OPTIONAL</w:t>
      </w:r>
      <w:r w:rsidRPr="00962B3F">
        <w:t xml:space="preserve">,   </w:t>
      </w:r>
      <w:r w:rsidRPr="00962B3F">
        <w:rPr>
          <w:color w:val="808080"/>
        </w:rPr>
        <w:t>-- Need M</w:t>
      </w:r>
    </w:p>
    <w:p w14:paraId="275878E6" w14:textId="77777777" w:rsidR="00470F8F" w:rsidRPr="00962B3F" w:rsidRDefault="00470F8F" w:rsidP="00470F8F">
      <w:pPr>
        <w:pStyle w:val="PL"/>
      </w:pPr>
      <w:r w:rsidRPr="00962B3F">
        <w:t xml:space="preserve">    resourceMapping-r17                     </w:t>
      </w:r>
      <w:r w:rsidRPr="00962B3F">
        <w:rPr>
          <w:color w:val="993366"/>
        </w:rPr>
        <w:t>SEQUENCE</w:t>
      </w:r>
      <w:r w:rsidRPr="00962B3F">
        <w:t xml:space="preserve"> {</w:t>
      </w:r>
    </w:p>
    <w:p w14:paraId="0822D8C3" w14:textId="77777777" w:rsidR="00470F8F" w:rsidRPr="00962B3F" w:rsidRDefault="00470F8F" w:rsidP="00470F8F">
      <w:pPr>
        <w:pStyle w:val="PL"/>
      </w:pPr>
      <w:r w:rsidRPr="00962B3F">
        <w:t xml:space="preserve">        startPosition-r17                       </w:t>
      </w:r>
      <w:r w:rsidRPr="00962B3F">
        <w:rPr>
          <w:color w:val="993366"/>
        </w:rPr>
        <w:t>INTEGER</w:t>
      </w:r>
      <w:r w:rsidRPr="00962B3F">
        <w:t xml:space="preserve"> (0..13),</w:t>
      </w:r>
    </w:p>
    <w:p w14:paraId="3BE27613" w14:textId="77777777" w:rsidR="00470F8F" w:rsidRPr="00962B3F" w:rsidRDefault="00470F8F" w:rsidP="00470F8F">
      <w:pPr>
        <w:pStyle w:val="PL"/>
      </w:pPr>
      <w:r w:rsidRPr="00962B3F">
        <w:t xml:space="preserve">        nrofSymbols-r17                         </w:t>
      </w:r>
      <w:r w:rsidRPr="00962B3F">
        <w:rPr>
          <w:color w:val="993366"/>
        </w:rPr>
        <w:t>ENUMERATED</w:t>
      </w:r>
      <w:r w:rsidRPr="00962B3F">
        <w:t xml:space="preserve"> {n1, n2, n4, n8, n10, n12, n14},</w:t>
      </w:r>
    </w:p>
    <w:p w14:paraId="79D88A72" w14:textId="77777777" w:rsidR="00470F8F" w:rsidRPr="00962B3F" w:rsidRDefault="00470F8F" w:rsidP="00470F8F">
      <w:pPr>
        <w:pStyle w:val="PL"/>
      </w:pPr>
      <w:r w:rsidRPr="00962B3F">
        <w:t xml:space="preserve">        repetitionFactor-r17                    </w:t>
      </w:r>
      <w:r w:rsidRPr="00962B3F">
        <w:rPr>
          <w:color w:val="993366"/>
        </w:rPr>
        <w:t>ENUMERATED</w:t>
      </w:r>
      <w:r w:rsidRPr="00962B3F">
        <w:t xml:space="preserve"> {n1, n2, n4, n5, n6, n7, n8, n10, n12, n14}</w:t>
      </w:r>
    </w:p>
    <w:p w14:paraId="03442590" w14:textId="77777777" w:rsidR="00470F8F" w:rsidRPr="00962B3F" w:rsidRDefault="00470F8F" w:rsidP="00470F8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861B963" w14:textId="77777777" w:rsidR="00470F8F" w:rsidRPr="00962B3F" w:rsidRDefault="00470F8F" w:rsidP="00470F8F">
      <w:pPr>
        <w:pStyle w:val="PL"/>
      </w:pPr>
      <w:r w:rsidRPr="00962B3F">
        <w:t xml:space="preserve">    partialFreqSounding-r17                 </w:t>
      </w:r>
      <w:r w:rsidRPr="00962B3F">
        <w:rPr>
          <w:color w:val="993366"/>
        </w:rPr>
        <w:t>SEQUENCE</w:t>
      </w:r>
      <w:r w:rsidRPr="00962B3F">
        <w:t xml:space="preserve"> {</w:t>
      </w:r>
    </w:p>
    <w:p w14:paraId="0811EE07" w14:textId="77777777" w:rsidR="00470F8F" w:rsidRPr="00962B3F" w:rsidRDefault="00470F8F" w:rsidP="00470F8F">
      <w:pPr>
        <w:pStyle w:val="PL"/>
      </w:pPr>
      <w:r w:rsidRPr="00962B3F">
        <w:t xml:space="preserve">        startRBIndexFScaling-r17                </w:t>
      </w:r>
      <w:r w:rsidRPr="00962B3F">
        <w:rPr>
          <w:color w:val="993366"/>
        </w:rPr>
        <w:t>CHOICE</w:t>
      </w:r>
      <w:r w:rsidRPr="00962B3F">
        <w:t>{</w:t>
      </w:r>
    </w:p>
    <w:p w14:paraId="32E52B9B" w14:textId="77777777" w:rsidR="00470F8F" w:rsidRPr="00962B3F" w:rsidRDefault="00470F8F" w:rsidP="00470F8F">
      <w:pPr>
        <w:pStyle w:val="PL"/>
      </w:pPr>
      <w:r w:rsidRPr="00962B3F">
        <w:t xml:space="preserve">            startRBIndexAndFreqScalingFactor2-r17   </w:t>
      </w:r>
      <w:r w:rsidRPr="00962B3F">
        <w:rPr>
          <w:color w:val="993366"/>
        </w:rPr>
        <w:t>INTEGER</w:t>
      </w:r>
      <w:r w:rsidRPr="00962B3F">
        <w:t xml:space="preserve"> (0..1),</w:t>
      </w:r>
    </w:p>
    <w:p w14:paraId="1CC6A178" w14:textId="77777777" w:rsidR="00470F8F" w:rsidRPr="00962B3F" w:rsidRDefault="00470F8F" w:rsidP="00470F8F">
      <w:pPr>
        <w:pStyle w:val="PL"/>
      </w:pPr>
      <w:r w:rsidRPr="00962B3F">
        <w:t xml:space="preserve">            startRBIndexAndFreqScalingFactor4-r17   </w:t>
      </w:r>
      <w:r w:rsidRPr="00962B3F">
        <w:rPr>
          <w:color w:val="993366"/>
        </w:rPr>
        <w:t>INTEGER</w:t>
      </w:r>
      <w:r w:rsidRPr="00962B3F">
        <w:t xml:space="preserve"> (0..3)</w:t>
      </w:r>
    </w:p>
    <w:p w14:paraId="0B2D2900" w14:textId="77777777" w:rsidR="00470F8F" w:rsidRPr="00962B3F" w:rsidRDefault="00470F8F" w:rsidP="00470F8F">
      <w:pPr>
        <w:pStyle w:val="PL"/>
      </w:pPr>
      <w:r w:rsidRPr="00962B3F">
        <w:t xml:space="preserve">        },</w:t>
      </w:r>
    </w:p>
    <w:p w14:paraId="5E8AA583" w14:textId="77777777" w:rsidR="00470F8F" w:rsidRPr="00962B3F" w:rsidRDefault="00470F8F" w:rsidP="00470F8F">
      <w:pPr>
        <w:pStyle w:val="PL"/>
        <w:rPr>
          <w:color w:val="808080"/>
        </w:rPr>
      </w:pPr>
      <w:r w:rsidRPr="00962B3F">
        <w:t xml:space="preserve">        enableStartRBHopping-r17                </w:t>
      </w:r>
      <w:r w:rsidRPr="00962B3F">
        <w:rPr>
          <w:color w:val="993366"/>
        </w:rPr>
        <w:t>ENUMERATED</w:t>
      </w:r>
      <w:r w:rsidRPr="00962B3F">
        <w:t xml:space="preserve"> {enable}                                        </w:t>
      </w:r>
      <w:r w:rsidRPr="00962B3F">
        <w:rPr>
          <w:color w:val="993366"/>
        </w:rPr>
        <w:t>OPTIONAL</w:t>
      </w:r>
      <w:r w:rsidRPr="00962B3F">
        <w:t xml:space="preserve">    </w:t>
      </w:r>
      <w:r w:rsidRPr="00962B3F">
        <w:rPr>
          <w:color w:val="808080"/>
        </w:rPr>
        <w:t>-- Need R</w:t>
      </w:r>
    </w:p>
    <w:p w14:paraId="07FC7B7E" w14:textId="77777777" w:rsidR="00470F8F" w:rsidRPr="00962B3F" w:rsidRDefault="00470F8F" w:rsidP="00470F8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C1A4FA3" w14:textId="77777777" w:rsidR="00470F8F" w:rsidRPr="00962B3F" w:rsidRDefault="00470F8F" w:rsidP="00470F8F">
      <w:pPr>
        <w:pStyle w:val="PL"/>
      </w:pPr>
      <w:r w:rsidRPr="00962B3F">
        <w:t xml:space="preserve">    transmissionComb-n8-r17                 </w:t>
      </w:r>
      <w:r w:rsidRPr="00962B3F">
        <w:rPr>
          <w:color w:val="993366"/>
        </w:rPr>
        <w:t>SEQUENCE</w:t>
      </w:r>
      <w:r w:rsidRPr="00962B3F">
        <w:t xml:space="preserve"> {</w:t>
      </w:r>
    </w:p>
    <w:p w14:paraId="186E0944" w14:textId="77777777" w:rsidR="00470F8F" w:rsidRPr="00962B3F" w:rsidRDefault="00470F8F" w:rsidP="00470F8F">
      <w:pPr>
        <w:pStyle w:val="PL"/>
      </w:pPr>
      <w:r w:rsidRPr="00962B3F">
        <w:t xml:space="preserve">        combOffset-n8-r17                       </w:t>
      </w:r>
      <w:r w:rsidRPr="00962B3F">
        <w:rPr>
          <w:color w:val="993366"/>
        </w:rPr>
        <w:t>INTEGER</w:t>
      </w:r>
      <w:r w:rsidRPr="00962B3F">
        <w:t xml:space="preserve"> (0..7),</w:t>
      </w:r>
    </w:p>
    <w:p w14:paraId="506642A7" w14:textId="77777777" w:rsidR="00470F8F" w:rsidRPr="00962B3F" w:rsidRDefault="00470F8F" w:rsidP="00470F8F">
      <w:pPr>
        <w:pStyle w:val="PL"/>
      </w:pPr>
      <w:r w:rsidRPr="00962B3F">
        <w:t xml:space="preserve">        cyclicShift-n8-r17                      </w:t>
      </w:r>
      <w:r w:rsidRPr="00962B3F">
        <w:rPr>
          <w:color w:val="993366"/>
        </w:rPr>
        <w:t>INTEGER</w:t>
      </w:r>
      <w:r w:rsidRPr="00962B3F">
        <w:t xml:space="preserve"> (0..5)</w:t>
      </w:r>
    </w:p>
    <w:p w14:paraId="7E17EF69" w14:textId="77777777" w:rsidR="00470F8F" w:rsidRPr="00962B3F" w:rsidRDefault="00470F8F" w:rsidP="00470F8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7487AD0" w14:textId="77777777" w:rsidR="00470F8F" w:rsidRPr="00962B3F" w:rsidRDefault="00470F8F" w:rsidP="00470F8F">
      <w:pPr>
        <w:pStyle w:val="PL"/>
      </w:pPr>
      <w:r w:rsidRPr="00962B3F">
        <w:t xml:space="preserve">    srs-TCIState-r17                        </w:t>
      </w:r>
      <w:r w:rsidRPr="00962B3F">
        <w:rPr>
          <w:color w:val="993366"/>
        </w:rPr>
        <w:t>CHOICE</w:t>
      </w:r>
      <w:r w:rsidRPr="00962B3F">
        <w:t xml:space="preserve"> {</w:t>
      </w:r>
    </w:p>
    <w:p w14:paraId="3C11AEC1" w14:textId="77777777" w:rsidR="00470F8F" w:rsidRDefault="00470F8F" w:rsidP="00470F8F">
      <w:pPr>
        <w:pStyle w:val="PL"/>
        <w:rPr>
          <w:ins w:id="4" w:author="ZTE-Fei Dong" w:date="2022-09-30T15:23:00Z"/>
        </w:rPr>
      </w:pPr>
      <w:r w:rsidRPr="00962B3F">
        <w:t xml:space="preserve">        srs-UL-TCIState-r17                     </w:t>
      </w:r>
      <w:ins w:id="5" w:author="ZTE-Fei Dong" w:date="2022-09-30T15:22:00Z">
        <w:r w:rsidRPr="00962B3F">
          <w:rPr>
            <w:color w:val="993366"/>
          </w:rPr>
          <w:t>SEQUENCE</w:t>
        </w:r>
        <w:r w:rsidRPr="00962B3F">
          <w:t xml:space="preserve"> </w:t>
        </w:r>
      </w:ins>
      <w:ins w:id="6" w:author="ZTE-Fei Dong" w:date="2022-09-30T15:23:00Z">
        <w:r>
          <w:t>{</w:t>
        </w:r>
      </w:ins>
    </w:p>
    <w:p w14:paraId="329C7E84" w14:textId="1176AC40" w:rsidR="00470F8F" w:rsidRDefault="00470F8F" w:rsidP="00470F8F">
      <w:pPr>
        <w:pStyle w:val="PL"/>
        <w:tabs>
          <w:tab w:val="clear" w:pos="1152"/>
          <w:tab w:val="left" w:pos="988"/>
        </w:tabs>
        <w:rPr>
          <w:ins w:id="7" w:author="ZTE-Fei Dong" w:date="2022-09-30T15:24:00Z"/>
        </w:rPr>
      </w:pPr>
      <w:ins w:id="8" w:author="ZTE-Fei Dong" w:date="2022-09-30T15:24:00Z">
        <w:r>
          <w:tab/>
        </w:r>
        <w:r>
          <w:tab/>
        </w:r>
        <w:r>
          <w:tab/>
        </w:r>
        <w:r>
          <w:tab/>
          <w:t>ulTciState</w:t>
        </w:r>
        <w:r>
          <w:tab/>
        </w:r>
        <w:r>
          <w:tab/>
        </w:r>
        <w:r>
          <w:tab/>
        </w:r>
        <w:r>
          <w:tab/>
        </w:r>
        <w:r>
          <w:tab/>
        </w:r>
        <w:r>
          <w:tab/>
        </w:r>
      </w:ins>
      <w:r w:rsidRPr="00962B3F">
        <w:t>TCI-UL-State-Id-r17,</w:t>
      </w:r>
    </w:p>
    <w:p w14:paraId="10BABD5D" w14:textId="7FB7F8D1" w:rsidR="00470F8F" w:rsidRDefault="00470F8F" w:rsidP="00470F8F">
      <w:pPr>
        <w:pStyle w:val="PL"/>
        <w:tabs>
          <w:tab w:val="clear" w:pos="1152"/>
          <w:tab w:val="clear" w:pos="1920"/>
          <w:tab w:val="clear" w:pos="4992"/>
          <w:tab w:val="left" w:pos="988"/>
        </w:tabs>
        <w:rPr>
          <w:ins w:id="9" w:author="ZTE-Fei Dong" w:date="2022-09-30T15:24:00Z"/>
        </w:rPr>
      </w:pPr>
      <w:ins w:id="10" w:author="ZTE-Fei Dong" w:date="2022-09-30T15:24:00Z">
        <w:r>
          <w:tab/>
        </w:r>
        <w:r>
          <w:tab/>
        </w:r>
        <w:r>
          <w:tab/>
        </w:r>
        <w:r>
          <w:tab/>
          <w:t>cell</w:t>
        </w:r>
        <w:r>
          <w:tab/>
        </w:r>
        <w:r>
          <w:tab/>
        </w:r>
        <w:r>
          <w:tab/>
        </w:r>
        <w:r>
          <w:tab/>
        </w:r>
        <w:r>
          <w:tab/>
        </w:r>
        <w:r>
          <w:tab/>
        </w:r>
        <w:r>
          <w:tab/>
          <w:t>ServingCellIndex</w:t>
        </w:r>
      </w:ins>
    </w:p>
    <w:p w14:paraId="4FD17777" w14:textId="3EDC0FAC" w:rsidR="00470F8F" w:rsidRDefault="00470F8F" w:rsidP="00470F8F">
      <w:pPr>
        <w:pStyle w:val="PL"/>
        <w:tabs>
          <w:tab w:val="clear" w:pos="1152"/>
          <w:tab w:val="clear" w:pos="1920"/>
          <w:tab w:val="clear" w:pos="2304"/>
          <w:tab w:val="clear" w:pos="4992"/>
          <w:tab w:val="left" w:pos="988"/>
          <w:tab w:val="left" w:pos="1636"/>
        </w:tabs>
        <w:rPr>
          <w:ins w:id="11" w:author="ZTE-Fei Dong" w:date="2022-09-30T15:25:00Z"/>
        </w:rPr>
      </w:pPr>
      <w:ins w:id="12" w:author="ZTE-Fei Dong" w:date="2022-09-30T15:24:00Z">
        <w:r>
          <w:tab/>
        </w:r>
        <w:r>
          <w:tab/>
        </w:r>
        <w:r>
          <w:tab/>
        </w:r>
        <w:r>
          <w:tab/>
          <w:t>uplinkBWP</w:t>
        </w:r>
        <w:r>
          <w:tab/>
        </w:r>
        <w:r>
          <w:tab/>
        </w:r>
        <w:r>
          <w:tab/>
        </w:r>
        <w:r>
          <w:tab/>
        </w:r>
        <w:r>
          <w:tab/>
        </w:r>
        <w:r>
          <w:tab/>
          <w:t>BWP</w:t>
        </w:r>
      </w:ins>
      <w:ins w:id="13" w:author="ZTE-Fei Dong" w:date="2022-09-30T15:25:00Z">
        <w:r>
          <w:t>-</w:t>
        </w:r>
      </w:ins>
      <w:ins w:id="14" w:author="ZTE-Fei Dong" w:date="2022-09-30T15:24:00Z">
        <w:r>
          <w:t>ID</w:t>
        </w:r>
      </w:ins>
    </w:p>
    <w:p w14:paraId="1B5214D3" w14:textId="4BF006F9" w:rsidR="00470F8F" w:rsidRPr="00962B3F" w:rsidRDefault="00470F8F">
      <w:pPr>
        <w:pStyle w:val="PL"/>
        <w:tabs>
          <w:tab w:val="clear" w:pos="1152"/>
          <w:tab w:val="clear" w:pos="1920"/>
          <w:tab w:val="clear" w:pos="2304"/>
          <w:tab w:val="clear" w:pos="4992"/>
          <w:tab w:val="left" w:pos="988"/>
          <w:tab w:val="left" w:pos="1636"/>
        </w:tabs>
        <w:pPrChange w:id="15" w:author="ZTE-Fei Dong" w:date="2022-09-30T15:24:00Z">
          <w:pPr>
            <w:pStyle w:val="PL"/>
          </w:pPr>
        </w:pPrChange>
      </w:pPr>
      <w:ins w:id="16" w:author="ZTE-Fei Dong" w:date="2022-09-30T15:25:00Z">
        <w:r>
          <w:tab/>
        </w:r>
        <w:r>
          <w:tab/>
        </w:r>
        <w:r>
          <w:tab/>
        </w:r>
        <w:r>
          <w:tab/>
          <w:t>}</w:t>
        </w:r>
      </w:ins>
    </w:p>
    <w:p w14:paraId="57EFF500" w14:textId="77777777" w:rsidR="00470F8F" w:rsidRDefault="00470F8F" w:rsidP="00470F8F">
      <w:pPr>
        <w:pStyle w:val="PL"/>
        <w:rPr>
          <w:ins w:id="17" w:author="ZTE-Fei Dong" w:date="2022-09-30T15:25:00Z"/>
        </w:rPr>
      </w:pPr>
      <w:r w:rsidRPr="00962B3F">
        <w:t xml:space="preserve">        srs-DLorJoint-TCIState-r17              </w:t>
      </w:r>
      <w:ins w:id="18" w:author="ZTE-Fei Dong" w:date="2022-09-30T15:25:00Z">
        <w:r w:rsidRPr="00962B3F">
          <w:rPr>
            <w:color w:val="993366"/>
          </w:rPr>
          <w:t>SEQUENCE</w:t>
        </w:r>
        <w:r w:rsidRPr="00962B3F">
          <w:t xml:space="preserve"> </w:t>
        </w:r>
        <w:r>
          <w:t>{</w:t>
        </w:r>
      </w:ins>
    </w:p>
    <w:p w14:paraId="38AE58A8" w14:textId="17EDC123" w:rsidR="00470F8F" w:rsidRDefault="00470F8F" w:rsidP="00470F8F">
      <w:pPr>
        <w:pStyle w:val="PL"/>
        <w:rPr>
          <w:ins w:id="19" w:author="ZTE-Fei Dong" w:date="2022-09-30T15:25:00Z"/>
        </w:rPr>
      </w:pPr>
      <w:ins w:id="20" w:author="ZTE-Fei Dong" w:date="2022-09-30T15:25:00Z">
        <w:r>
          <w:tab/>
        </w:r>
        <w:r>
          <w:tab/>
        </w:r>
        <w:r>
          <w:tab/>
        </w:r>
        <w:r>
          <w:tab/>
          <w:t>dlTciState</w:t>
        </w:r>
        <w:r>
          <w:tab/>
        </w:r>
        <w:r>
          <w:tab/>
        </w:r>
        <w:r>
          <w:tab/>
        </w:r>
        <w:r>
          <w:tab/>
        </w:r>
        <w:r>
          <w:tab/>
        </w:r>
        <w:r>
          <w:tab/>
        </w:r>
      </w:ins>
      <w:r w:rsidRPr="00962B3F">
        <w:t>TCI-StateId</w:t>
      </w:r>
    </w:p>
    <w:p w14:paraId="6A416162" w14:textId="54CBCE29" w:rsidR="00470F8F" w:rsidRDefault="00470F8F" w:rsidP="00470F8F">
      <w:pPr>
        <w:pStyle w:val="PL"/>
        <w:tabs>
          <w:tab w:val="clear" w:pos="1152"/>
          <w:tab w:val="clear" w:pos="1920"/>
          <w:tab w:val="clear" w:pos="4992"/>
          <w:tab w:val="left" w:pos="988"/>
        </w:tabs>
        <w:rPr>
          <w:ins w:id="21" w:author="ZTE-Fei Dong" w:date="2022-09-30T15:25:00Z"/>
        </w:rPr>
      </w:pPr>
      <w:ins w:id="22" w:author="ZTE-Fei Dong" w:date="2022-09-30T15:25:00Z">
        <w:r>
          <w:tab/>
        </w:r>
        <w:r>
          <w:tab/>
        </w:r>
        <w:r>
          <w:tab/>
        </w:r>
        <w:r>
          <w:tab/>
          <w:t>cell</w:t>
        </w:r>
        <w:r>
          <w:tab/>
        </w:r>
        <w:r>
          <w:tab/>
        </w:r>
        <w:r>
          <w:tab/>
        </w:r>
        <w:r>
          <w:tab/>
        </w:r>
        <w:r>
          <w:tab/>
        </w:r>
        <w:r>
          <w:tab/>
        </w:r>
        <w:r>
          <w:tab/>
          <w:t>ServingCellIndex</w:t>
        </w:r>
      </w:ins>
    </w:p>
    <w:p w14:paraId="6941EF80" w14:textId="2E450FB0" w:rsidR="00470F8F" w:rsidRDefault="00470F8F" w:rsidP="00470F8F">
      <w:pPr>
        <w:pStyle w:val="PL"/>
        <w:tabs>
          <w:tab w:val="clear" w:pos="1152"/>
          <w:tab w:val="clear" w:pos="1920"/>
          <w:tab w:val="clear" w:pos="2304"/>
          <w:tab w:val="clear" w:pos="4992"/>
          <w:tab w:val="left" w:pos="988"/>
          <w:tab w:val="left" w:pos="1636"/>
        </w:tabs>
        <w:rPr>
          <w:ins w:id="23" w:author="ZTE-Fei Dong" w:date="2022-09-30T15:25:00Z"/>
        </w:rPr>
      </w:pPr>
      <w:ins w:id="24" w:author="ZTE-Fei Dong" w:date="2022-09-30T15:25:00Z">
        <w:r>
          <w:tab/>
        </w:r>
        <w:r>
          <w:tab/>
        </w:r>
        <w:r>
          <w:tab/>
        </w:r>
        <w:r>
          <w:tab/>
          <w:t>downlinkBWP</w:t>
        </w:r>
        <w:r>
          <w:tab/>
        </w:r>
        <w:r>
          <w:tab/>
        </w:r>
        <w:r>
          <w:tab/>
        </w:r>
        <w:r>
          <w:tab/>
        </w:r>
        <w:r>
          <w:tab/>
        </w:r>
        <w:r>
          <w:tab/>
          <w:t>BWP-ID</w:t>
        </w:r>
      </w:ins>
    </w:p>
    <w:p w14:paraId="2A77B0F9" w14:textId="7200966C" w:rsidR="00470F8F" w:rsidRDefault="00470F8F" w:rsidP="00470F8F">
      <w:pPr>
        <w:pStyle w:val="PL"/>
        <w:tabs>
          <w:tab w:val="clear" w:pos="1152"/>
          <w:tab w:val="clear" w:pos="1920"/>
          <w:tab w:val="clear" w:pos="2304"/>
          <w:tab w:val="clear" w:pos="4992"/>
          <w:tab w:val="left" w:pos="988"/>
          <w:tab w:val="left" w:pos="1636"/>
        </w:tabs>
        <w:rPr>
          <w:ins w:id="25" w:author="ZTE-Fei Dong" w:date="2022-09-30T15:25:00Z"/>
        </w:rPr>
      </w:pPr>
      <w:ins w:id="26" w:author="ZTE-Fei Dong" w:date="2022-09-30T15:25:00Z">
        <w:r>
          <w:tab/>
        </w:r>
        <w:r>
          <w:tab/>
        </w:r>
        <w:r>
          <w:tab/>
        </w:r>
        <w:r>
          <w:tab/>
        </w:r>
        <w:r>
          <w:rPr>
            <w:rFonts w:hint="eastAsia"/>
            <w:lang w:eastAsia="zh-CN"/>
          </w:rPr>
          <w:t>}</w:t>
        </w:r>
      </w:ins>
    </w:p>
    <w:p w14:paraId="17170C59" w14:textId="77777777" w:rsidR="00470F8F" w:rsidRPr="00470F8F" w:rsidRDefault="00470F8F" w:rsidP="00470F8F">
      <w:pPr>
        <w:pStyle w:val="PL"/>
      </w:pPr>
    </w:p>
    <w:p w14:paraId="138C028B" w14:textId="77777777" w:rsidR="00470F8F" w:rsidRPr="00962B3F" w:rsidRDefault="00470F8F" w:rsidP="00470F8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D4A5C58" w14:textId="77777777" w:rsidR="00470F8F" w:rsidRPr="00962B3F" w:rsidRDefault="00470F8F" w:rsidP="00470F8F">
      <w:pPr>
        <w:pStyle w:val="PL"/>
      </w:pPr>
      <w:r w:rsidRPr="00962B3F">
        <w:t xml:space="preserve">    ]]</w:t>
      </w:r>
    </w:p>
    <w:p w14:paraId="28C5919C" w14:textId="77777777" w:rsidR="00470F8F" w:rsidRPr="00962B3F" w:rsidRDefault="00470F8F" w:rsidP="00470F8F">
      <w:pPr>
        <w:pStyle w:val="PL"/>
      </w:pPr>
      <w:r w:rsidRPr="00962B3F">
        <w:t>}</w:t>
      </w:r>
    </w:p>
    <w:p w14:paraId="3E6FC80B" w14:textId="77777777" w:rsidR="00470F8F" w:rsidRPr="00962B3F" w:rsidRDefault="00470F8F" w:rsidP="00470F8F">
      <w:pPr>
        <w:pStyle w:val="PL"/>
      </w:pPr>
    </w:p>
    <w:p w14:paraId="615A1494" w14:textId="77777777" w:rsidR="00470F8F" w:rsidRPr="00962B3F" w:rsidRDefault="00470F8F" w:rsidP="00470F8F">
      <w:pPr>
        <w:pStyle w:val="PL"/>
      </w:pPr>
    </w:p>
    <w:p w14:paraId="57D44FA6" w14:textId="77777777" w:rsidR="00470F8F" w:rsidRPr="00962B3F" w:rsidRDefault="00470F8F" w:rsidP="00470F8F">
      <w:pPr>
        <w:pStyle w:val="PL"/>
      </w:pPr>
      <w:r w:rsidRPr="00962B3F">
        <w:t xml:space="preserve">SRS-PosResource-r16::=                  </w:t>
      </w:r>
      <w:r w:rsidRPr="00962B3F">
        <w:rPr>
          <w:color w:val="993366"/>
        </w:rPr>
        <w:t>SEQUENCE</w:t>
      </w:r>
      <w:r w:rsidRPr="00962B3F">
        <w:t xml:space="preserve"> {</w:t>
      </w:r>
    </w:p>
    <w:p w14:paraId="07008400" w14:textId="77777777" w:rsidR="00470F8F" w:rsidRPr="00962B3F" w:rsidRDefault="00470F8F" w:rsidP="00470F8F">
      <w:pPr>
        <w:pStyle w:val="PL"/>
      </w:pPr>
      <w:r w:rsidRPr="00962B3F">
        <w:t xml:space="preserve">    srs-PosResourceId-r16                   SRS-PosResourceId-r16,</w:t>
      </w:r>
    </w:p>
    <w:p w14:paraId="39D4AEAB" w14:textId="77777777" w:rsidR="00470F8F" w:rsidRPr="00962B3F" w:rsidRDefault="00470F8F" w:rsidP="00470F8F">
      <w:pPr>
        <w:pStyle w:val="PL"/>
      </w:pPr>
      <w:r w:rsidRPr="00962B3F">
        <w:t xml:space="preserve">    transmissionComb-r16                    </w:t>
      </w:r>
      <w:r w:rsidRPr="00962B3F">
        <w:rPr>
          <w:color w:val="993366"/>
        </w:rPr>
        <w:t>CHOICE</w:t>
      </w:r>
      <w:r w:rsidRPr="00962B3F">
        <w:t xml:space="preserve"> {</w:t>
      </w:r>
    </w:p>
    <w:p w14:paraId="2F3DB894" w14:textId="77777777" w:rsidR="00470F8F" w:rsidRPr="00962B3F" w:rsidRDefault="00470F8F" w:rsidP="00470F8F">
      <w:pPr>
        <w:pStyle w:val="PL"/>
      </w:pPr>
      <w:r w:rsidRPr="00962B3F">
        <w:lastRenderedPageBreak/>
        <w:t xml:space="preserve">        n2-r16                                  </w:t>
      </w:r>
      <w:r w:rsidRPr="00962B3F">
        <w:rPr>
          <w:color w:val="993366"/>
        </w:rPr>
        <w:t>SEQUENCE</w:t>
      </w:r>
      <w:r w:rsidRPr="00962B3F">
        <w:t xml:space="preserve"> {</w:t>
      </w:r>
    </w:p>
    <w:p w14:paraId="6DDED32A" w14:textId="77777777" w:rsidR="00470F8F" w:rsidRPr="00962B3F" w:rsidRDefault="00470F8F" w:rsidP="00470F8F">
      <w:pPr>
        <w:pStyle w:val="PL"/>
      </w:pPr>
      <w:r w:rsidRPr="00962B3F">
        <w:t xml:space="preserve">            combOffset-n2-r16                       </w:t>
      </w:r>
      <w:r w:rsidRPr="00962B3F">
        <w:rPr>
          <w:color w:val="993366"/>
        </w:rPr>
        <w:t>INTEGER</w:t>
      </w:r>
      <w:r w:rsidRPr="00962B3F">
        <w:t xml:space="preserve"> (0..1),</w:t>
      </w:r>
    </w:p>
    <w:p w14:paraId="1857E474" w14:textId="77777777" w:rsidR="00470F8F" w:rsidRPr="00962B3F" w:rsidRDefault="00470F8F" w:rsidP="00470F8F">
      <w:pPr>
        <w:pStyle w:val="PL"/>
      </w:pPr>
      <w:r w:rsidRPr="00962B3F">
        <w:t xml:space="preserve">            cyclicShift-n2-r16                      </w:t>
      </w:r>
      <w:r w:rsidRPr="00962B3F">
        <w:rPr>
          <w:color w:val="993366"/>
        </w:rPr>
        <w:t>INTEGER</w:t>
      </w:r>
      <w:r w:rsidRPr="00962B3F">
        <w:t xml:space="preserve"> (0..7)</w:t>
      </w:r>
    </w:p>
    <w:p w14:paraId="7EE3E2B8" w14:textId="77777777" w:rsidR="00470F8F" w:rsidRPr="00962B3F" w:rsidRDefault="00470F8F" w:rsidP="00470F8F">
      <w:pPr>
        <w:pStyle w:val="PL"/>
      </w:pPr>
      <w:r w:rsidRPr="00962B3F">
        <w:t xml:space="preserve">        },</w:t>
      </w:r>
    </w:p>
    <w:p w14:paraId="077DAFF9" w14:textId="77777777" w:rsidR="00470F8F" w:rsidRPr="00962B3F" w:rsidRDefault="00470F8F" w:rsidP="00470F8F">
      <w:pPr>
        <w:pStyle w:val="PL"/>
      </w:pPr>
      <w:r w:rsidRPr="00962B3F">
        <w:t xml:space="preserve">        n4-r16                                  </w:t>
      </w:r>
      <w:r w:rsidRPr="00962B3F">
        <w:rPr>
          <w:color w:val="993366"/>
        </w:rPr>
        <w:t>SEQUENCE</w:t>
      </w:r>
      <w:r w:rsidRPr="00962B3F">
        <w:t xml:space="preserve"> {</w:t>
      </w:r>
    </w:p>
    <w:p w14:paraId="7BD49222" w14:textId="77777777" w:rsidR="00470F8F" w:rsidRPr="00962B3F" w:rsidRDefault="00470F8F" w:rsidP="00470F8F">
      <w:pPr>
        <w:pStyle w:val="PL"/>
      </w:pPr>
      <w:r w:rsidRPr="00962B3F">
        <w:t xml:space="preserve">            combOffset-n4-r16                        </w:t>
      </w:r>
      <w:r w:rsidRPr="00962B3F">
        <w:rPr>
          <w:color w:val="993366"/>
        </w:rPr>
        <w:t>INTEGER</w:t>
      </w:r>
      <w:r w:rsidRPr="00962B3F">
        <w:t xml:space="preserve"> (0..3),</w:t>
      </w:r>
    </w:p>
    <w:p w14:paraId="24F728C6" w14:textId="77777777" w:rsidR="00470F8F" w:rsidRPr="00962B3F" w:rsidRDefault="00470F8F" w:rsidP="00470F8F">
      <w:pPr>
        <w:pStyle w:val="PL"/>
      </w:pPr>
      <w:r w:rsidRPr="00962B3F">
        <w:t xml:space="preserve">            cyclicShift-n4-r16                      </w:t>
      </w:r>
      <w:r w:rsidRPr="00962B3F">
        <w:rPr>
          <w:color w:val="993366"/>
        </w:rPr>
        <w:t>INTEGER</w:t>
      </w:r>
      <w:r w:rsidRPr="00962B3F">
        <w:t xml:space="preserve"> (0..11)</w:t>
      </w:r>
    </w:p>
    <w:p w14:paraId="38E408AD" w14:textId="77777777" w:rsidR="00470F8F" w:rsidRPr="00962B3F" w:rsidRDefault="00470F8F" w:rsidP="00470F8F">
      <w:pPr>
        <w:pStyle w:val="PL"/>
      </w:pPr>
      <w:r w:rsidRPr="00962B3F">
        <w:t xml:space="preserve">        },</w:t>
      </w:r>
    </w:p>
    <w:p w14:paraId="1F2D9909" w14:textId="77777777" w:rsidR="00470F8F" w:rsidRPr="00962B3F" w:rsidRDefault="00470F8F" w:rsidP="00470F8F">
      <w:pPr>
        <w:pStyle w:val="PL"/>
      </w:pPr>
      <w:r w:rsidRPr="00962B3F">
        <w:t xml:space="preserve">        n8-r16                                  </w:t>
      </w:r>
      <w:r w:rsidRPr="00962B3F">
        <w:rPr>
          <w:color w:val="993366"/>
        </w:rPr>
        <w:t>SEQUENCE</w:t>
      </w:r>
      <w:r w:rsidRPr="00962B3F">
        <w:t xml:space="preserve"> {</w:t>
      </w:r>
    </w:p>
    <w:p w14:paraId="3354ACFC" w14:textId="77777777" w:rsidR="00470F8F" w:rsidRPr="00962B3F" w:rsidRDefault="00470F8F" w:rsidP="00470F8F">
      <w:pPr>
        <w:pStyle w:val="PL"/>
      </w:pPr>
      <w:r w:rsidRPr="00962B3F">
        <w:t xml:space="preserve">            combOffset-n8-r16                       </w:t>
      </w:r>
      <w:r w:rsidRPr="00962B3F">
        <w:rPr>
          <w:color w:val="993366"/>
        </w:rPr>
        <w:t>INTEGER</w:t>
      </w:r>
      <w:r w:rsidRPr="00962B3F">
        <w:t xml:space="preserve"> (0..7),</w:t>
      </w:r>
    </w:p>
    <w:p w14:paraId="527D1AA9" w14:textId="77777777" w:rsidR="00470F8F" w:rsidRPr="00962B3F" w:rsidRDefault="00470F8F" w:rsidP="00470F8F">
      <w:pPr>
        <w:pStyle w:val="PL"/>
      </w:pPr>
      <w:r w:rsidRPr="00962B3F">
        <w:t xml:space="preserve">            cyclicShift-n8-r16                      </w:t>
      </w:r>
      <w:r w:rsidRPr="00962B3F">
        <w:rPr>
          <w:color w:val="993366"/>
        </w:rPr>
        <w:t>INTEGER</w:t>
      </w:r>
      <w:r w:rsidRPr="00962B3F">
        <w:t xml:space="preserve"> (0..5)</w:t>
      </w:r>
    </w:p>
    <w:p w14:paraId="24749A71" w14:textId="77777777" w:rsidR="00470F8F" w:rsidRPr="00962B3F" w:rsidRDefault="00470F8F" w:rsidP="00470F8F">
      <w:pPr>
        <w:pStyle w:val="PL"/>
      </w:pPr>
      <w:r w:rsidRPr="00962B3F">
        <w:t xml:space="preserve">        },</w:t>
      </w:r>
    </w:p>
    <w:p w14:paraId="28559ABF" w14:textId="77777777" w:rsidR="00470F8F" w:rsidRPr="00962B3F" w:rsidRDefault="00470F8F" w:rsidP="00470F8F">
      <w:pPr>
        <w:pStyle w:val="PL"/>
      </w:pPr>
      <w:r w:rsidRPr="00962B3F">
        <w:t xml:space="preserve">    ...</w:t>
      </w:r>
    </w:p>
    <w:p w14:paraId="771E65FA" w14:textId="77777777" w:rsidR="00470F8F" w:rsidRPr="00962B3F" w:rsidRDefault="00470F8F" w:rsidP="00470F8F">
      <w:pPr>
        <w:pStyle w:val="PL"/>
      </w:pPr>
      <w:r w:rsidRPr="00962B3F">
        <w:t xml:space="preserve">    },</w:t>
      </w:r>
    </w:p>
    <w:p w14:paraId="643B2ACB" w14:textId="77777777" w:rsidR="00470F8F" w:rsidRPr="00962B3F" w:rsidRDefault="00470F8F" w:rsidP="00470F8F">
      <w:pPr>
        <w:pStyle w:val="PL"/>
      </w:pPr>
      <w:r w:rsidRPr="00962B3F">
        <w:t xml:space="preserve">    resourceMapping-r16                       </w:t>
      </w:r>
      <w:r w:rsidRPr="00962B3F">
        <w:rPr>
          <w:color w:val="993366"/>
        </w:rPr>
        <w:t>SEQUENCE</w:t>
      </w:r>
      <w:r w:rsidRPr="00962B3F">
        <w:t xml:space="preserve"> {</w:t>
      </w:r>
    </w:p>
    <w:p w14:paraId="4CE59B11" w14:textId="77777777" w:rsidR="00470F8F" w:rsidRPr="00962B3F" w:rsidRDefault="00470F8F" w:rsidP="00470F8F">
      <w:pPr>
        <w:pStyle w:val="PL"/>
      </w:pPr>
      <w:r w:rsidRPr="00962B3F">
        <w:t xml:space="preserve">        startPosition-r16                           </w:t>
      </w:r>
      <w:r w:rsidRPr="00962B3F">
        <w:rPr>
          <w:color w:val="993366"/>
        </w:rPr>
        <w:t>INTEGER</w:t>
      </w:r>
      <w:r w:rsidRPr="00962B3F">
        <w:t xml:space="preserve"> (0..13),</w:t>
      </w:r>
    </w:p>
    <w:p w14:paraId="1F7AB58B" w14:textId="77777777" w:rsidR="00470F8F" w:rsidRPr="00962B3F" w:rsidRDefault="00470F8F" w:rsidP="00470F8F">
      <w:pPr>
        <w:pStyle w:val="PL"/>
      </w:pPr>
      <w:r w:rsidRPr="00962B3F">
        <w:t xml:space="preserve">        nrofSymbols-r16                             </w:t>
      </w:r>
      <w:r w:rsidRPr="00962B3F">
        <w:rPr>
          <w:color w:val="993366"/>
        </w:rPr>
        <w:t>ENUMERATED</w:t>
      </w:r>
      <w:r w:rsidRPr="00962B3F">
        <w:t xml:space="preserve"> {n1, n2, n4, n8, n12}</w:t>
      </w:r>
    </w:p>
    <w:p w14:paraId="41934B38" w14:textId="77777777" w:rsidR="00470F8F" w:rsidRPr="00962B3F" w:rsidRDefault="00470F8F" w:rsidP="00470F8F">
      <w:pPr>
        <w:pStyle w:val="PL"/>
      </w:pPr>
      <w:r w:rsidRPr="00962B3F">
        <w:t xml:space="preserve">    },</w:t>
      </w:r>
    </w:p>
    <w:p w14:paraId="4AB98640" w14:textId="77777777" w:rsidR="00470F8F" w:rsidRPr="00962B3F" w:rsidRDefault="00470F8F" w:rsidP="00470F8F">
      <w:pPr>
        <w:pStyle w:val="PL"/>
      </w:pPr>
      <w:r w:rsidRPr="00962B3F">
        <w:t xml:space="preserve">    freqDomainShift-r16                       </w:t>
      </w:r>
      <w:r w:rsidRPr="00962B3F">
        <w:rPr>
          <w:color w:val="993366"/>
        </w:rPr>
        <w:t>INTEGER</w:t>
      </w:r>
      <w:r w:rsidRPr="00962B3F">
        <w:t xml:space="preserve"> (0..268),</w:t>
      </w:r>
    </w:p>
    <w:p w14:paraId="4A601619" w14:textId="77777777" w:rsidR="00470F8F" w:rsidRPr="00962B3F" w:rsidRDefault="00470F8F" w:rsidP="00470F8F">
      <w:pPr>
        <w:pStyle w:val="PL"/>
      </w:pPr>
      <w:r w:rsidRPr="00962B3F">
        <w:t xml:space="preserve">    freqHopping-r16                           </w:t>
      </w:r>
      <w:r w:rsidRPr="00962B3F">
        <w:rPr>
          <w:color w:val="993366"/>
        </w:rPr>
        <w:t>SEQUENCE</w:t>
      </w:r>
      <w:r w:rsidRPr="00962B3F">
        <w:t xml:space="preserve"> {</w:t>
      </w:r>
    </w:p>
    <w:p w14:paraId="633C968B" w14:textId="77777777" w:rsidR="00470F8F" w:rsidRPr="00962B3F" w:rsidRDefault="00470F8F" w:rsidP="00470F8F">
      <w:pPr>
        <w:pStyle w:val="PL"/>
      </w:pPr>
      <w:r w:rsidRPr="00962B3F">
        <w:t xml:space="preserve">        c-SRS-r16                                 </w:t>
      </w:r>
      <w:r w:rsidRPr="00962B3F">
        <w:rPr>
          <w:color w:val="993366"/>
        </w:rPr>
        <w:t>INTEGER</w:t>
      </w:r>
      <w:r w:rsidRPr="00962B3F">
        <w:t xml:space="preserve"> (0..63),</w:t>
      </w:r>
    </w:p>
    <w:p w14:paraId="26684E0E" w14:textId="77777777" w:rsidR="00470F8F" w:rsidRPr="00962B3F" w:rsidRDefault="00470F8F" w:rsidP="00470F8F">
      <w:pPr>
        <w:pStyle w:val="PL"/>
      </w:pPr>
      <w:r w:rsidRPr="00962B3F">
        <w:t xml:space="preserve">        ...</w:t>
      </w:r>
    </w:p>
    <w:p w14:paraId="0A8736B9" w14:textId="77777777" w:rsidR="00470F8F" w:rsidRPr="00962B3F" w:rsidRDefault="00470F8F" w:rsidP="00470F8F">
      <w:pPr>
        <w:pStyle w:val="PL"/>
      </w:pPr>
      <w:r w:rsidRPr="00962B3F">
        <w:t xml:space="preserve">    },</w:t>
      </w:r>
    </w:p>
    <w:p w14:paraId="004AFD33" w14:textId="77777777" w:rsidR="00470F8F" w:rsidRPr="00962B3F" w:rsidRDefault="00470F8F" w:rsidP="00470F8F">
      <w:pPr>
        <w:pStyle w:val="PL"/>
      </w:pPr>
      <w:r w:rsidRPr="00962B3F">
        <w:t xml:space="preserve">    groupOrSequenceHopping-r16                </w:t>
      </w:r>
      <w:r w:rsidRPr="00962B3F">
        <w:rPr>
          <w:color w:val="993366"/>
        </w:rPr>
        <w:t>ENUMERATED</w:t>
      </w:r>
      <w:r w:rsidRPr="00962B3F">
        <w:t xml:space="preserve"> { neither, groupHopping, sequenceHopping },</w:t>
      </w:r>
    </w:p>
    <w:p w14:paraId="57E04486" w14:textId="77777777" w:rsidR="00470F8F" w:rsidRPr="00962B3F" w:rsidRDefault="00470F8F" w:rsidP="00470F8F">
      <w:pPr>
        <w:pStyle w:val="PL"/>
      </w:pPr>
      <w:r w:rsidRPr="00962B3F">
        <w:t xml:space="preserve">    resourceType-r16                          </w:t>
      </w:r>
      <w:r w:rsidRPr="00962B3F">
        <w:rPr>
          <w:color w:val="993366"/>
        </w:rPr>
        <w:t>CHOICE</w:t>
      </w:r>
      <w:r w:rsidRPr="00962B3F">
        <w:t xml:space="preserve"> {</w:t>
      </w:r>
    </w:p>
    <w:p w14:paraId="51B1AEF5" w14:textId="77777777" w:rsidR="00470F8F" w:rsidRPr="00962B3F" w:rsidRDefault="00470F8F" w:rsidP="00470F8F">
      <w:pPr>
        <w:pStyle w:val="PL"/>
      </w:pPr>
      <w:r w:rsidRPr="00962B3F">
        <w:t xml:space="preserve">        aperiodic-r16                             </w:t>
      </w:r>
      <w:r w:rsidRPr="00962B3F">
        <w:rPr>
          <w:color w:val="993366"/>
        </w:rPr>
        <w:t>SEQUENCE</w:t>
      </w:r>
      <w:r w:rsidRPr="00962B3F">
        <w:t xml:space="preserve"> {</w:t>
      </w:r>
    </w:p>
    <w:p w14:paraId="2891D2E8" w14:textId="77777777" w:rsidR="00470F8F" w:rsidRPr="00962B3F" w:rsidRDefault="00470F8F" w:rsidP="00470F8F">
      <w:pPr>
        <w:pStyle w:val="PL"/>
        <w:rPr>
          <w:color w:val="808080"/>
        </w:rPr>
      </w:pPr>
      <w:r w:rsidRPr="00962B3F">
        <w:t xml:space="preserve">            slotOffset-r16                            </w:t>
      </w:r>
      <w:r w:rsidRPr="00962B3F">
        <w:rPr>
          <w:color w:val="993366"/>
        </w:rPr>
        <w:t>INTEGER</w:t>
      </w:r>
      <w:r w:rsidRPr="00962B3F">
        <w:t xml:space="preserve"> (1..32)                                      </w:t>
      </w:r>
      <w:r w:rsidRPr="00962B3F">
        <w:rPr>
          <w:color w:val="993366"/>
        </w:rPr>
        <w:t>OPTIONAL</w:t>
      </w:r>
      <w:r w:rsidRPr="00962B3F">
        <w:t xml:space="preserve">,   </w:t>
      </w:r>
      <w:r w:rsidRPr="00962B3F">
        <w:rPr>
          <w:color w:val="808080"/>
        </w:rPr>
        <w:t>-- Need S</w:t>
      </w:r>
    </w:p>
    <w:p w14:paraId="7D54E951" w14:textId="77777777" w:rsidR="00470F8F" w:rsidRPr="00962B3F" w:rsidRDefault="00470F8F" w:rsidP="00470F8F">
      <w:pPr>
        <w:pStyle w:val="PL"/>
      </w:pPr>
      <w:r w:rsidRPr="00962B3F">
        <w:t xml:space="preserve">            ...</w:t>
      </w:r>
    </w:p>
    <w:p w14:paraId="3D87BCDD" w14:textId="77777777" w:rsidR="00470F8F" w:rsidRPr="00962B3F" w:rsidRDefault="00470F8F" w:rsidP="00470F8F">
      <w:pPr>
        <w:pStyle w:val="PL"/>
      </w:pPr>
      <w:r w:rsidRPr="00962B3F">
        <w:t xml:space="preserve">        },</w:t>
      </w:r>
    </w:p>
    <w:p w14:paraId="1B654E9E" w14:textId="77777777" w:rsidR="00470F8F" w:rsidRPr="00962B3F" w:rsidRDefault="00470F8F" w:rsidP="00470F8F">
      <w:pPr>
        <w:pStyle w:val="PL"/>
      </w:pPr>
      <w:r w:rsidRPr="00962B3F">
        <w:t xml:space="preserve">        semi-persistent-r16                       </w:t>
      </w:r>
      <w:r w:rsidRPr="00962B3F">
        <w:rPr>
          <w:color w:val="993366"/>
        </w:rPr>
        <w:t>SEQUENCE</w:t>
      </w:r>
      <w:r w:rsidRPr="00962B3F">
        <w:t xml:space="preserve"> {</w:t>
      </w:r>
    </w:p>
    <w:p w14:paraId="1885BF32" w14:textId="77777777" w:rsidR="00470F8F" w:rsidRPr="00962B3F" w:rsidRDefault="00470F8F" w:rsidP="00470F8F">
      <w:pPr>
        <w:pStyle w:val="PL"/>
      </w:pPr>
      <w:r w:rsidRPr="00962B3F">
        <w:t xml:space="preserve">            periodicityAndOffset-sp-r16               SRS-PeriodicityAndOffset-r16,</w:t>
      </w:r>
    </w:p>
    <w:p w14:paraId="5E0492B1" w14:textId="77777777" w:rsidR="00470F8F" w:rsidRPr="00962B3F" w:rsidRDefault="00470F8F" w:rsidP="00470F8F">
      <w:pPr>
        <w:pStyle w:val="PL"/>
      </w:pPr>
      <w:r w:rsidRPr="00962B3F">
        <w:t xml:space="preserve">            ...</w:t>
      </w:r>
    </w:p>
    <w:p w14:paraId="707C6C9C" w14:textId="77777777" w:rsidR="00470F8F" w:rsidRPr="00962B3F" w:rsidRDefault="00470F8F" w:rsidP="00470F8F">
      <w:pPr>
        <w:pStyle w:val="PL"/>
      </w:pPr>
      <w:r w:rsidRPr="00962B3F">
        <w:t xml:space="preserve">        },</w:t>
      </w:r>
    </w:p>
    <w:p w14:paraId="705F947B" w14:textId="77777777" w:rsidR="00470F8F" w:rsidRPr="00962B3F" w:rsidRDefault="00470F8F" w:rsidP="00470F8F">
      <w:pPr>
        <w:pStyle w:val="PL"/>
      </w:pPr>
      <w:r w:rsidRPr="00962B3F">
        <w:t xml:space="preserve">        periodic-r16                              </w:t>
      </w:r>
      <w:r w:rsidRPr="00962B3F">
        <w:rPr>
          <w:color w:val="993366"/>
        </w:rPr>
        <w:t>SEQUENCE</w:t>
      </w:r>
      <w:r w:rsidRPr="00962B3F">
        <w:t xml:space="preserve"> {</w:t>
      </w:r>
    </w:p>
    <w:p w14:paraId="1DD01D9C" w14:textId="77777777" w:rsidR="00470F8F" w:rsidRPr="00962B3F" w:rsidRDefault="00470F8F" w:rsidP="00470F8F">
      <w:pPr>
        <w:pStyle w:val="PL"/>
      </w:pPr>
      <w:r w:rsidRPr="00962B3F">
        <w:t xml:space="preserve">            periodicityAndOffset-p-r16                SRS-PeriodicityAndOffset-r16,</w:t>
      </w:r>
    </w:p>
    <w:p w14:paraId="540CA4F0" w14:textId="77777777" w:rsidR="00470F8F" w:rsidRPr="00962B3F" w:rsidRDefault="00470F8F" w:rsidP="00470F8F">
      <w:pPr>
        <w:pStyle w:val="PL"/>
      </w:pPr>
      <w:r w:rsidRPr="00962B3F">
        <w:t xml:space="preserve">            ...</w:t>
      </w:r>
    </w:p>
    <w:p w14:paraId="04207F08" w14:textId="77777777" w:rsidR="00470F8F" w:rsidRPr="00962B3F" w:rsidRDefault="00470F8F" w:rsidP="00470F8F">
      <w:pPr>
        <w:pStyle w:val="PL"/>
      </w:pPr>
      <w:r w:rsidRPr="00962B3F">
        <w:t xml:space="preserve">        }</w:t>
      </w:r>
    </w:p>
    <w:p w14:paraId="6DB60256" w14:textId="77777777" w:rsidR="00470F8F" w:rsidRPr="00962B3F" w:rsidRDefault="00470F8F" w:rsidP="00470F8F">
      <w:pPr>
        <w:pStyle w:val="PL"/>
      </w:pPr>
      <w:r w:rsidRPr="00962B3F">
        <w:t xml:space="preserve">    },</w:t>
      </w:r>
    </w:p>
    <w:p w14:paraId="7A84926D" w14:textId="77777777" w:rsidR="00470F8F" w:rsidRPr="00962B3F" w:rsidRDefault="00470F8F" w:rsidP="00470F8F">
      <w:pPr>
        <w:pStyle w:val="PL"/>
      </w:pPr>
      <w:r w:rsidRPr="00962B3F">
        <w:t xml:space="preserve">    sequenceId-r16                            </w:t>
      </w:r>
      <w:r w:rsidRPr="00962B3F">
        <w:rPr>
          <w:color w:val="993366"/>
        </w:rPr>
        <w:t>INTEGER</w:t>
      </w:r>
      <w:r w:rsidRPr="00962B3F">
        <w:t xml:space="preserve"> (0..65535),</w:t>
      </w:r>
    </w:p>
    <w:p w14:paraId="4AF26319" w14:textId="77777777" w:rsidR="00470F8F" w:rsidRPr="00962B3F" w:rsidRDefault="00470F8F" w:rsidP="00470F8F">
      <w:pPr>
        <w:pStyle w:val="PL"/>
        <w:rPr>
          <w:color w:val="808080"/>
        </w:rPr>
      </w:pPr>
      <w:r w:rsidRPr="00962B3F">
        <w:t xml:space="preserve">    spatialRelationInfoPos-r16                SRS-SpatialRelationInfoPos-r16                               </w:t>
      </w:r>
      <w:r w:rsidRPr="00962B3F">
        <w:rPr>
          <w:color w:val="993366"/>
        </w:rPr>
        <w:t>OPTIONAL</w:t>
      </w:r>
      <w:r w:rsidRPr="00962B3F">
        <w:t xml:space="preserve">,   </w:t>
      </w:r>
      <w:r w:rsidRPr="00962B3F">
        <w:rPr>
          <w:color w:val="808080"/>
        </w:rPr>
        <w:t>-- Need R</w:t>
      </w:r>
    </w:p>
    <w:p w14:paraId="4FD08787" w14:textId="77777777" w:rsidR="00470F8F" w:rsidRPr="00962B3F" w:rsidRDefault="00470F8F" w:rsidP="00470F8F">
      <w:pPr>
        <w:pStyle w:val="PL"/>
      </w:pPr>
      <w:r w:rsidRPr="00962B3F">
        <w:t xml:space="preserve">    ...</w:t>
      </w:r>
    </w:p>
    <w:p w14:paraId="0DEC30E5" w14:textId="77777777" w:rsidR="00470F8F" w:rsidRPr="00962B3F" w:rsidRDefault="00470F8F" w:rsidP="00470F8F">
      <w:pPr>
        <w:pStyle w:val="PL"/>
      </w:pPr>
      <w:r w:rsidRPr="00962B3F">
        <w:t>}</w:t>
      </w:r>
    </w:p>
    <w:p w14:paraId="391C756B" w14:textId="77777777" w:rsidR="00470F8F" w:rsidRPr="00962B3F" w:rsidRDefault="00470F8F" w:rsidP="00470F8F">
      <w:pPr>
        <w:pStyle w:val="PL"/>
      </w:pPr>
    </w:p>
    <w:p w14:paraId="13D15481" w14:textId="77777777" w:rsidR="00470F8F" w:rsidRPr="00962B3F" w:rsidRDefault="00470F8F" w:rsidP="00470F8F">
      <w:pPr>
        <w:pStyle w:val="PL"/>
      </w:pPr>
      <w:r w:rsidRPr="00962B3F">
        <w:t xml:space="preserve">SRS-SpatialRelationInfo ::=     </w:t>
      </w:r>
      <w:r w:rsidRPr="00962B3F">
        <w:rPr>
          <w:color w:val="993366"/>
        </w:rPr>
        <w:t>SEQUENCE</w:t>
      </w:r>
      <w:r w:rsidRPr="00962B3F">
        <w:t xml:space="preserve"> {</w:t>
      </w:r>
    </w:p>
    <w:p w14:paraId="60A3890A" w14:textId="77777777" w:rsidR="00470F8F" w:rsidRPr="00962B3F" w:rsidRDefault="00470F8F" w:rsidP="00470F8F">
      <w:pPr>
        <w:pStyle w:val="PL"/>
        <w:rPr>
          <w:color w:val="808080"/>
        </w:rPr>
      </w:pPr>
      <w:r w:rsidRPr="00962B3F">
        <w:t xml:space="preserve">    servingCellId                       ServCellIndex                                                      </w:t>
      </w:r>
      <w:r w:rsidRPr="00962B3F">
        <w:rPr>
          <w:color w:val="993366"/>
        </w:rPr>
        <w:t>OPTIONAL</w:t>
      </w:r>
      <w:r w:rsidRPr="00962B3F">
        <w:t xml:space="preserve">,   </w:t>
      </w:r>
      <w:r w:rsidRPr="00962B3F">
        <w:rPr>
          <w:color w:val="808080"/>
        </w:rPr>
        <w:t>-- Need S</w:t>
      </w:r>
    </w:p>
    <w:p w14:paraId="7CCD3CF7" w14:textId="77777777" w:rsidR="00470F8F" w:rsidRPr="00962B3F" w:rsidRDefault="00470F8F" w:rsidP="00470F8F">
      <w:pPr>
        <w:pStyle w:val="PL"/>
      </w:pPr>
      <w:r w:rsidRPr="00962B3F">
        <w:t xml:space="preserve">    referenceSignal                     </w:t>
      </w:r>
      <w:r w:rsidRPr="00962B3F">
        <w:rPr>
          <w:color w:val="993366"/>
        </w:rPr>
        <w:t>CHOICE</w:t>
      </w:r>
      <w:r w:rsidRPr="00962B3F">
        <w:t xml:space="preserve"> {</w:t>
      </w:r>
    </w:p>
    <w:p w14:paraId="68A8C4FE" w14:textId="77777777" w:rsidR="00470F8F" w:rsidRPr="00962B3F" w:rsidRDefault="00470F8F" w:rsidP="00470F8F">
      <w:pPr>
        <w:pStyle w:val="PL"/>
      </w:pPr>
      <w:r w:rsidRPr="00962B3F">
        <w:t xml:space="preserve">        ssb-Index                           SSB-Index,</w:t>
      </w:r>
    </w:p>
    <w:p w14:paraId="2D9A2874" w14:textId="77777777" w:rsidR="00470F8F" w:rsidRPr="00962B3F" w:rsidRDefault="00470F8F" w:rsidP="00470F8F">
      <w:pPr>
        <w:pStyle w:val="PL"/>
      </w:pPr>
      <w:r w:rsidRPr="00962B3F">
        <w:t xml:space="preserve">        csi-RS-Index                        NZP-CSI-RS-ResourceId,</w:t>
      </w:r>
    </w:p>
    <w:p w14:paraId="0E0EBE5D" w14:textId="77777777" w:rsidR="00470F8F" w:rsidRPr="00962B3F" w:rsidRDefault="00470F8F" w:rsidP="00470F8F">
      <w:pPr>
        <w:pStyle w:val="PL"/>
      </w:pPr>
      <w:r w:rsidRPr="00962B3F">
        <w:t xml:space="preserve">        srs                                 </w:t>
      </w:r>
      <w:r w:rsidRPr="00962B3F">
        <w:rPr>
          <w:color w:val="993366"/>
        </w:rPr>
        <w:t>SEQUENCE</w:t>
      </w:r>
      <w:r w:rsidRPr="00962B3F">
        <w:t xml:space="preserve"> {</w:t>
      </w:r>
    </w:p>
    <w:p w14:paraId="66A9AF8E" w14:textId="77777777" w:rsidR="00470F8F" w:rsidRPr="00962B3F" w:rsidRDefault="00470F8F" w:rsidP="00470F8F">
      <w:pPr>
        <w:pStyle w:val="PL"/>
      </w:pPr>
      <w:r w:rsidRPr="00962B3F">
        <w:t xml:space="preserve">            resourceId                          SRS-ResourceId,</w:t>
      </w:r>
    </w:p>
    <w:p w14:paraId="16C0B627" w14:textId="77777777" w:rsidR="00470F8F" w:rsidRPr="00962B3F" w:rsidRDefault="00470F8F" w:rsidP="00470F8F">
      <w:pPr>
        <w:pStyle w:val="PL"/>
      </w:pPr>
      <w:r w:rsidRPr="00962B3F">
        <w:t xml:space="preserve">            uplinkBWP                           BWP-Id</w:t>
      </w:r>
    </w:p>
    <w:p w14:paraId="7A18A84B" w14:textId="77777777" w:rsidR="00470F8F" w:rsidRPr="00962B3F" w:rsidRDefault="00470F8F" w:rsidP="00470F8F">
      <w:pPr>
        <w:pStyle w:val="PL"/>
      </w:pPr>
      <w:r w:rsidRPr="00962B3F">
        <w:t xml:space="preserve">        }</w:t>
      </w:r>
    </w:p>
    <w:p w14:paraId="1EFD32F2" w14:textId="77777777" w:rsidR="00470F8F" w:rsidRPr="00962B3F" w:rsidRDefault="00470F8F" w:rsidP="00470F8F">
      <w:pPr>
        <w:pStyle w:val="PL"/>
      </w:pPr>
      <w:r w:rsidRPr="00962B3F">
        <w:t xml:space="preserve">    }</w:t>
      </w:r>
    </w:p>
    <w:p w14:paraId="72981E64" w14:textId="77777777" w:rsidR="00470F8F" w:rsidRPr="00962B3F" w:rsidRDefault="00470F8F" w:rsidP="00470F8F">
      <w:pPr>
        <w:pStyle w:val="PL"/>
      </w:pPr>
      <w:r w:rsidRPr="00962B3F">
        <w:lastRenderedPageBreak/>
        <w:t>}</w:t>
      </w:r>
    </w:p>
    <w:p w14:paraId="50D2D02C" w14:textId="77777777" w:rsidR="00470F8F" w:rsidRPr="00962B3F" w:rsidRDefault="00470F8F" w:rsidP="00470F8F">
      <w:pPr>
        <w:pStyle w:val="PL"/>
      </w:pPr>
    </w:p>
    <w:p w14:paraId="42890CEA" w14:textId="77777777" w:rsidR="00470F8F" w:rsidRPr="00962B3F" w:rsidRDefault="00470F8F" w:rsidP="00470F8F">
      <w:pPr>
        <w:pStyle w:val="PL"/>
      </w:pPr>
      <w:r w:rsidRPr="00962B3F">
        <w:t xml:space="preserve">SRS-SpatialRelationInfoPos-r16 ::=      </w:t>
      </w:r>
      <w:r w:rsidRPr="00962B3F">
        <w:rPr>
          <w:color w:val="993366"/>
        </w:rPr>
        <w:t>CHOICE</w:t>
      </w:r>
      <w:r w:rsidRPr="00962B3F">
        <w:t xml:space="preserve"> {</w:t>
      </w:r>
    </w:p>
    <w:p w14:paraId="1EC13A30" w14:textId="77777777" w:rsidR="00470F8F" w:rsidRPr="00962B3F" w:rsidRDefault="00470F8F" w:rsidP="00470F8F">
      <w:pPr>
        <w:pStyle w:val="PL"/>
      </w:pPr>
      <w:r w:rsidRPr="00962B3F">
        <w:t xml:space="preserve">    servingRS-r16                           </w:t>
      </w:r>
      <w:r w:rsidRPr="00962B3F">
        <w:rPr>
          <w:color w:val="993366"/>
        </w:rPr>
        <w:t>SEQUENCE</w:t>
      </w:r>
      <w:r w:rsidRPr="00962B3F">
        <w:t xml:space="preserve"> {</w:t>
      </w:r>
    </w:p>
    <w:p w14:paraId="75E1FA5B" w14:textId="77777777" w:rsidR="00470F8F" w:rsidRPr="00962B3F" w:rsidRDefault="00470F8F" w:rsidP="00470F8F">
      <w:pPr>
        <w:pStyle w:val="PL"/>
        <w:rPr>
          <w:color w:val="808080"/>
        </w:rPr>
      </w:pPr>
      <w:r w:rsidRPr="00962B3F">
        <w:t xml:space="preserve">        servingCellId                           ServCellIndex                                              </w:t>
      </w:r>
      <w:r w:rsidRPr="00962B3F">
        <w:rPr>
          <w:color w:val="993366"/>
        </w:rPr>
        <w:t>OPTIONAL</w:t>
      </w:r>
      <w:r w:rsidRPr="00962B3F">
        <w:t xml:space="preserve">,   </w:t>
      </w:r>
      <w:r w:rsidRPr="00962B3F">
        <w:rPr>
          <w:color w:val="808080"/>
        </w:rPr>
        <w:t>-- Need S</w:t>
      </w:r>
    </w:p>
    <w:p w14:paraId="794E7ABA" w14:textId="77777777" w:rsidR="00470F8F" w:rsidRPr="00962B3F" w:rsidRDefault="00470F8F" w:rsidP="00470F8F">
      <w:pPr>
        <w:pStyle w:val="PL"/>
      </w:pPr>
      <w:r w:rsidRPr="00962B3F">
        <w:t xml:space="preserve">        referenceSignal-r16                     </w:t>
      </w:r>
      <w:r w:rsidRPr="00962B3F">
        <w:rPr>
          <w:color w:val="993366"/>
        </w:rPr>
        <w:t>CHOICE</w:t>
      </w:r>
      <w:r w:rsidRPr="00962B3F">
        <w:t xml:space="preserve"> {</w:t>
      </w:r>
    </w:p>
    <w:p w14:paraId="52C73392" w14:textId="77777777" w:rsidR="00470F8F" w:rsidRPr="00962B3F" w:rsidRDefault="00470F8F" w:rsidP="00470F8F">
      <w:pPr>
        <w:pStyle w:val="PL"/>
      </w:pPr>
      <w:r w:rsidRPr="00962B3F">
        <w:t xml:space="preserve">            ssb-IndexServing-r16                    SSB-Index,</w:t>
      </w:r>
    </w:p>
    <w:p w14:paraId="3F124793" w14:textId="77777777" w:rsidR="00470F8F" w:rsidRPr="00962B3F" w:rsidRDefault="00470F8F" w:rsidP="00470F8F">
      <w:pPr>
        <w:pStyle w:val="PL"/>
      </w:pPr>
      <w:r w:rsidRPr="00962B3F">
        <w:t xml:space="preserve">            csi-RS-IndexServing-r16                 NZP-CSI-RS-ResourceId,</w:t>
      </w:r>
    </w:p>
    <w:p w14:paraId="3B509C95" w14:textId="77777777" w:rsidR="00470F8F" w:rsidRPr="00962B3F" w:rsidRDefault="00470F8F" w:rsidP="00470F8F">
      <w:pPr>
        <w:pStyle w:val="PL"/>
      </w:pPr>
      <w:r w:rsidRPr="00962B3F">
        <w:t xml:space="preserve">            srs-SpatialRelation-r16                 </w:t>
      </w:r>
      <w:r w:rsidRPr="00962B3F">
        <w:rPr>
          <w:color w:val="993366"/>
        </w:rPr>
        <w:t>SEQUENCE</w:t>
      </w:r>
      <w:r w:rsidRPr="00962B3F">
        <w:t xml:space="preserve"> {</w:t>
      </w:r>
    </w:p>
    <w:p w14:paraId="1E93D33A" w14:textId="77777777" w:rsidR="00470F8F" w:rsidRPr="00962B3F" w:rsidRDefault="00470F8F" w:rsidP="00470F8F">
      <w:pPr>
        <w:pStyle w:val="PL"/>
      </w:pPr>
      <w:r w:rsidRPr="00962B3F">
        <w:t xml:space="preserve">                resourceSelection-r16                   </w:t>
      </w:r>
      <w:r w:rsidRPr="00962B3F">
        <w:rPr>
          <w:color w:val="993366"/>
        </w:rPr>
        <w:t>CHOICE</w:t>
      </w:r>
      <w:r w:rsidRPr="00962B3F">
        <w:t xml:space="preserve"> {</w:t>
      </w:r>
    </w:p>
    <w:p w14:paraId="281B1C68" w14:textId="77777777" w:rsidR="00470F8F" w:rsidRPr="00962B3F" w:rsidRDefault="00470F8F" w:rsidP="00470F8F">
      <w:pPr>
        <w:pStyle w:val="PL"/>
      </w:pPr>
      <w:r w:rsidRPr="00962B3F">
        <w:t xml:space="preserve">                    srs-ResourceId-r16                      SRS-ResourceId,</w:t>
      </w:r>
    </w:p>
    <w:p w14:paraId="331D8E6F" w14:textId="77777777" w:rsidR="00470F8F" w:rsidRPr="00962B3F" w:rsidRDefault="00470F8F" w:rsidP="00470F8F">
      <w:pPr>
        <w:pStyle w:val="PL"/>
      </w:pPr>
      <w:r w:rsidRPr="00962B3F">
        <w:t xml:space="preserve">                    srs-PosResourceId-r16                   SRS-PosResourceId-r16</w:t>
      </w:r>
    </w:p>
    <w:p w14:paraId="0FEE0B33" w14:textId="77777777" w:rsidR="00470F8F" w:rsidRPr="00962B3F" w:rsidRDefault="00470F8F" w:rsidP="00470F8F">
      <w:pPr>
        <w:pStyle w:val="PL"/>
      </w:pPr>
      <w:r w:rsidRPr="00962B3F">
        <w:t xml:space="preserve">                },</w:t>
      </w:r>
    </w:p>
    <w:p w14:paraId="3A3052F5" w14:textId="77777777" w:rsidR="00470F8F" w:rsidRPr="00962B3F" w:rsidRDefault="00470F8F" w:rsidP="00470F8F">
      <w:pPr>
        <w:pStyle w:val="PL"/>
      </w:pPr>
      <w:r w:rsidRPr="00962B3F">
        <w:t xml:space="preserve">                uplinkBWP-r16                           BWP-Id</w:t>
      </w:r>
    </w:p>
    <w:p w14:paraId="6AEB5A04" w14:textId="77777777" w:rsidR="00470F8F" w:rsidRPr="00962B3F" w:rsidRDefault="00470F8F" w:rsidP="00470F8F">
      <w:pPr>
        <w:pStyle w:val="PL"/>
      </w:pPr>
      <w:r w:rsidRPr="00962B3F">
        <w:t xml:space="preserve">            }</w:t>
      </w:r>
    </w:p>
    <w:p w14:paraId="61E94390" w14:textId="77777777" w:rsidR="00470F8F" w:rsidRPr="00962B3F" w:rsidRDefault="00470F8F" w:rsidP="00470F8F">
      <w:pPr>
        <w:pStyle w:val="PL"/>
      </w:pPr>
      <w:r w:rsidRPr="00962B3F">
        <w:t xml:space="preserve">        }</w:t>
      </w:r>
    </w:p>
    <w:p w14:paraId="4CD1CBBF" w14:textId="77777777" w:rsidR="00470F8F" w:rsidRPr="00962B3F" w:rsidRDefault="00470F8F" w:rsidP="00470F8F">
      <w:pPr>
        <w:pStyle w:val="PL"/>
      </w:pPr>
      <w:r w:rsidRPr="00962B3F">
        <w:t xml:space="preserve">    },</w:t>
      </w:r>
    </w:p>
    <w:p w14:paraId="27822F76" w14:textId="77777777" w:rsidR="00470F8F" w:rsidRPr="00962B3F" w:rsidRDefault="00470F8F" w:rsidP="00470F8F">
      <w:pPr>
        <w:pStyle w:val="PL"/>
      </w:pPr>
      <w:r w:rsidRPr="00962B3F">
        <w:t xml:space="preserve">    ssb-Ncell-r16                           SSB-InfoNcell-r16,</w:t>
      </w:r>
    </w:p>
    <w:p w14:paraId="486389E0" w14:textId="77777777" w:rsidR="00470F8F" w:rsidRPr="00962B3F" w:rsidRDefault="00470F8F" w:rsidP="00470F8F">
      <w:pPr>
        <w:pStyle w:val="PL"/>
      </w:pPr>
      <w:r w:rsidRPr="00962B3F">
        <w:t xml:space="preserve">    dl-PRS-r16                              DL-PRS-Info-r16</w:t>
      </w:r>
    </w:p>
    <w:p w14:paraId="2DAD1F35" w14:textId="77777777" w:rsidR="00470F8F" w:rsidRPr="00962B3F" w:rsidRDefault="00470F8F" w:rsidP="00470F8F">
      <w:pPr>
        <w:pStyle w:val="PL"/>
      </w:pPr>
      <w:r w:rsidRPr="00962B3F">
        <w:t>}</w:t>
      </w:r>
    </w:p>
    <w:p w14:paraId="6592FD02" w14:textId="77777777" w:rsidR="00470F8F" w:rsidRPr="00962B3F" w:rsidRDefault="00470F8F" w:rsidP="00470F8F">
      <w:pPr>
        <w:pStyle w:val="PL"/>
      </w:pPr>
    </w:p>
    <w:p w14:paraId="53011DE0" w14:textId="77777777" w:rsidR="00470F8F" w:rsidRPr="00962B3F" w:rsidRDefault="00470F8F" w:rsidP="00470F8F">
      <w:pPr>
        <w:pStyle w:val="PL"/>
      </w:pPr>
      <w:r w:rsidRPr="00962B3F">
        <w:t xml:space="preserve">SSB-Configuration-r16  ::=          </w:t>
      </w:r>
      <w:r w:rsidRPr="00962B3F">
        <w:rPr>
          <w:color w:val="993366"/>
        </w:rPr>
        <w:t>SEQUENCE</w:t>
      </w:r>
      <w:r w:rsidRPr="00962B3F">
        <w:t xml:space="preserve"> {</w:t>
      </w:r>
    </w:p>
    <w:p w14:paraId="6CE406A5" w14:textId="77777777" w:rsidR="00470F8F" w:rsidRPr="00962B3F" w:rsidRDefault="00470F8F" w:rsidP="00470F8F">
      <w:pPr>
        <w:pStyle w:val="PL"/>
      </w:pPr>
      <w:r w:rsidRPr="00962B3F">
        <w:t xml:space="preserve">    ssb-Freq-r16                     ARFCN-ValueNR,</w:t>
      </w:r>
    </w:p>
    <w:p w14:paraId="02DFD3D8" w14:textId="77777777" w:rsidR="00470F8F" w:rsidRPr="00962B3F" w:rsidRDefault="00470F8F" w:rsidP="00470F8F">
      <w:pPr>
        <w:pStyle w:val="PL"/>
      </w:pPr>
      <w:r w:rsidRPr="00962B3F">
        <w:t xml:space="preserve">    halfFrameIndex-r16                  </w:t>
      </w:r>
      <w:r w:rsidRPr="00962B3F">
        <w:rPr>
          <w:color w:val="993366"/>
        </w:rPr>
        <w:t>ENUMERATED</w:t>
      </w:r>
      <w:r w:rsidRPr="00962B3F">
        <w:t xml:space="preserve"> {zero, one},</w:t>
      </w:r>
    </w:p>
    <w:p w14:paraId="5FCEA829" w14:textId="77777777" w:rsidR="00470F8F" w:rsidRPr="00962B3F" w:rsidRDefault="00470F8F" w:rsidP="00470F8F">
      <w:pPr>
        <w:pStyle w:val="PL"/>
      </w:pPr>
      <w:r w:rsidRPr="00962B3F">
        <w:t xml:space="preserve">    ssbSubcarrierSpacing-r16            SubcarrierSpacing,</w:t>
      </w:r>
    </w:p>
    <w:p w14:paraId="16160A8F" w14:textId="77777777" w:rsidR="00470F8F" w:rsidRPr="00962B3F" w:rsidRDefault="00470F8F" w:rsidP="00470F8F">
      <w:pPr>
        <w:pStyle w:val="PL"/>
        <w:rPr>
          <w:color w:val="808080"/>
        </w:rPr>
      </w:pPr>
      <w:r w:rsidRPr="00962B3F">
        <w:t xml:space="preserve">    ssb-Periodicity-r16                 </w:t>
      </w:r>
      <w:r w:rsidRPr="00962B3F">
        <w:rPr>
          <w:color w:val="993366"/>
        </w:rPr>
        <w:t>ENUMERATED</w:t>
      </w:r>
      <w:r w:rsidRPr="00962B3F">
        <w:t xml:space="preserve"> { ms5, ms10, ms20, ms40, ms80, ms160, spare2,spare1 }   </w:t>
      </w:r>
      <w:r w:rsidRPr="00962B3F">
        <w:rPr>
          <w:color w:val="993366"/>
        </w:rPr>
        <w:t>OPTIONAL</w:t>
      </w:r>
      <w:r w:rsidRPr="00962B3F">
        <w:t xml:space="preserve">, </w:t>
      </w:r>
      <w:r w:rsidRPr="00962B3F">
        <w:rPr>
          <w:color w:val="808080"/>
        </w:rPr>
        <w:t>-- Need S</w:t>
      </w:r>
    </w:p>
    <w:p w14:paraId="669FDC60" w14:textId="77777777" w:rsidR="00470F8F" w:rsidRPr="00962B3F" w:rsidRDefault="00470F8F" w:rsidP="00470F8F">
      <w:pPr>
        <w:pStyle w:val="PL"/>
      </w:pPr>
      <w:r w:rsidRPr="00962B3F">
        <w:t xml:space="preserve">    sfn0-Offset-r16                     </w:t>
      </w:r>
      <w:r w:rsidRPr="00962B3F">
        <w:rPr>
          <w:color w:val="993366"/>
        </w:rPr>
        <w:t>SEQUENCE</w:t>
      </w:r>
      <w:r w:rsidRPr="00962B3F">
        <w:t xml:space="preserve"> {</w:t>
      </w:r>
    </w:p>
    <w:p w14:paraId="1DD63335" w14:textId="77777777" w:rsidR="00470F8F" w:rsidRPr="00962B3F" w:rsidRDefault="00470F8F" w:rsidP="00470F8F">
      <w:pPr>
        <w:pStyle w:val="PL"/>
      </w:pPr>
      <w:r w:rsidRPr="00962B3F">
        <w:t xml:space="preserve">        sfn-Offset-r16                      </w:t>
      </w:r>
      <w:r w:rsidRPr="00962B3F">
        <w:rPr>
          <w:color w:val="993366"/>
        </w:rPr>
        <w:t>INTEGER</w:t>
      </w:r>
      <w:r w:rsidRPr="00962B3F">
        <w:t xml:space="preserve"> (0..1023),</w:t>
      </w:r>
    </w:p>
    <w:p w14:paraId="3D77340C" w14:textId="77777777" w:rsidR="00470F8F" w:rsidRPr="00962B3F" w:rsidRDefault="00470F8F" w:rsidP="00470F8F">
      <w:pPr>
        <w:pStyle w:val="PL"/>
        <w:rPr>
          <w:color w:val="808080"/>
        </w:rPr>
      </w:pPr>
      <w:r w:rsidRPr="00962B3F">
        <w:t xml:space="preserve">        integerSubframeOffset-r16           </w:t>
      </w:r>
      <w:r w:rsidRPr="00962B3F">
        <w:rPr>
          <w:color w:val="993366"/>
        </w:rPr>
        <w:t>INTEGER</w:t>
      </w:r>
      <w:r w:rsidRPr="00962B3F">
        <w:t xml:space="preserve"> (0..9)                                                 </w:t>
      </w:r>
      <w:r w:rsidRPr="00962B3F">
        <w:rPr>
          <w:color w:val="993366"/>
        </w:rPr>
        <w:t>OPTIONAL</w:t>
      </w:r>
      <w:r w:rsidRPr="00962B3F">
        <w:t xml:space="preserve">  </w:t>
      </w:r>
      <w:r w:rsidRPr="00962B3F">
        <w:rPr>
          <w:color w:val="808080"/>
        </w:rPr>
        <w:t>-- Need R</w:t>
      </w:r>
    </w:p>
    <w:p w14:paraId="21148841" w14:textId="77777777" w:rsidR="00470F8F" w:rsidRPr="00962B3F" w:rsidRDefault="00470F8F" w:rsidP="00470F8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BBBDB90" w14:textId="77777777" w:rsidR="00470F8F" w:rsidRPr="00962B3F" w:rsidRDefault="00470F8F" w:rsidP="00470F8F">
      <w:pPr>
        <w:pStyle w:val="PL"/>
      </w:pPr>
      <w:r w:rsidRPr="00962B3F">
        <w:t xml:space="preserve">    sfn-SSB-Offset-r16                  </w:t>
      </w:r>
      <w:r w:rsidRPr="00962B3F">
        <w:rPr>
          <w:color w:val="993366"/>
        </w:rPr>
        <w:t>INTEGER</w:t>
      </w:r>
      <w:r w:rsidRPr="00962B3F">
        <w:t xml:space="preserve"> (0..15),</w:t>
      </w:r>
    </w:p>
    <w:p w14:paraId="60E2F4C2" w14:textId="77777777" w:rsidR="00470F8F" w:rsidRPr="00962B3F" w:rsidRDefault="00470F8F" w:rsidP="00470F8F">
      <w:pPr>
        <w:pStyle w:val="PL"/>
        <w:rPr>
          <w:color w:val="808080"/>
        </w:rPr>
      </w:pPr>
      <w:r w:rsidRPr="00962B3F">
        <w:t xml:space="preserve">    ss-PBCH-BlockPower-r16              </w:t>
      </w:r>
      <w:r w:rsidRPr="00962B3F">
        <w:rPr>
          <w:color w:val="993366"/>
        </w:rPr>
        <w:t>INTEGER</w:t>
      </w:r>
      <w:r w:rsidRPr="00962B3F">
        <w:t xml:space="preserve"> (-60..50)                                                  </w:t>
      </w:r>
      <w:r w:rsidRPr="00962B3F">
        <w:rPr>
          <w:color w:val="993366"/>
        </w:rPr>
        <w:t>OPTIONAL</w:t>
      </w:r>
      <w:r w:rsidRPr="00962B3F">
        <w:t xml:space="preserve">  </w:t>
      </w:r>
      <w:r w:rsidRPr="00962B3F">
        <w:rPr>
          <w:color w:val="808080"/>
        </w:rPr>
        <w:t>-- Cond Pathloss</w:t>
      </w:r>
    </w:p>
    <w:p w14:paraId="7DD4A152" w14:textId="77777777" w:rsidR="00470F8F" w:rsidRPr="00962B3F" w:rsidRDefault="00470F8F" w:rsidP="00470F8F">
      <w:pPr>
        <w:pStyle w:val="PL"/>
      </w:pPr>
      <w:r w:rsidRPr="00962B3F">
        <w:t>}</w:t>
      </w:r>
    </w:p>
    <w:p w14:paraId="613DC7BD" w14:textId="77777777" w:rsidR="00470F8F" w:rsidRPr="00962B3F" w:rsidRDefault="00470F8F" w:rsidP="00470F8F">
      <w:pPr>
        <w:pStyle w:val="PL"/>
      </w:pPr>
    </w:p>
    <w:p w14:paraId="1A248EBB" w14:textId="77777777" w:rsidR="00470F8F" w:rsidRPr="00962B3F" w:rsidRDefault="00470F8F" w:rsidP="00470F8F">
      <w:pPr>
        <w:pStyle w:val="PL"/>
      </w:pPr>
      <w:r w:rsidRPr="00962B3F">
        <w:t xml:space="preserve">SSB-InfoNcell-r16  ::=              </w:t>
      </w:r>
      <w:r w:rsidRPr="00962B3F">
        <w:rPr>
          <w:color w:val="993366"/>
        </w:rPr>
        <w:t>SEQUENCE</w:t>
      </w:r>
      <w:r w:rsidRPr="00962B3F">
        <w:t xml:space="preserve"> {</w:t>
      </w:r>
    </w:p>
    <w:p w14:paraId="07845316" w14:textId="77777777" w:rsidR="00470F8F" w:rsidRPr="00962B3F" w:rsidRDefault="00470F8F" w:rsidP="00470F8F">
      <w:pPr>
        <w:pStyle w:val="PL"/>
      </w:pPr>
      <w:r w:rsidRPr="00962B3F">
        <w:t xml:space="preserve">    physicalCellId-r16                  PhysCellId,</w:t>
      </w:r>
    </w:p>
    <w:p w14:paraId="7A741A7A" w14:textId="77777777" w:rsidR="00470F8F" w:rsidRPr="00962B3F" w:rsidRDefault="00470F8F" w:rsidP="00470F8F">
      <w:pPr>
        <w:pStyle w:val="PL"/>
        <w:rPr>
          <w:color w:val="808080"/>
        </w:rPr>
      </w:pPr>
      <w:r w:rsidRPr="00962B3F">
        <w:t xml:space="preserve">    ssb-IndexNcell-r16                  SSB-Index                                                          </w:t>
      </w:r>
      <w:r w:rsidRPr="00962B3F">
        <w:rPr>
          <w:color w:val="993366"/>
        </w:rPr>
        <w:t>OPTIONAL</w:t>
      </w:r>
      <w:r w:rsidRPr="00962B3F">
        <w:t xml:space="preserve">, </w:t>
      </w:r>
      <w:r w:rsidRPr="00962B3F">
        <w:rPr>
          <w:color w:val="808080"/>
        </w:rPr>
        <w:t>-- Need S</w:t>
      </w:r>
    </w:p>
    <w:p w14:paraId="5328AFF5" w14:textId="77777777" w:rsidR="00470F8F" w:rsidRPr="00962B3F" w:rsidRDefault="00470F8F" w:rsidP="00470F8F">
      <w:pPr>
        <w:pStyle w:val="PL"/>
        <w:rPr>
          <w:color w:val="808080"/>
        </w:rPr>
      </w:pPr>
      <w:r w:rsidRPr="00962B3F">
        <w:t xml:space="preserve">    ssb-Configuration-r16               SSB-Configuration-r16                                              </w:t>
      </w:r>
      <w:r w:rsidRPr="00962B3F">
        <w:rPr>
          <w:color w:val="993366"/>
        </w:rPr>
        <w:t>OPTIONAL</w:t>
      </w:r>
      <w:r w:rsidRPr="00962B3F">
        <w:t xml:space="preserve">  </w:t>
      </w:r>
      <w:r w:rsidRPr="00962B3F">
        <w:rPr>
          <w:color w:val="808080"/>
        </w:rPr>
        <w:t>-- Need S</w:t>
      </w:r>
    </w:p>
    <w:p w14:paraId="5AF32ABC" w14:textId="77777777" w:rsidR="00470F8F" w:rsidRPr="00962B3F" w:rsidRDefault="00470F8F" w:rsidP="00470F8F">
      <w:pPr>
        <w:pStyle w:val="PL"/>
      </w:pPr>
      <w:r w:rsidRPr="00962B3F">
        <w:t>}</w:t>
      </w:r>
    </w:p>
    <w:p w14:paraId="3DBB5B3E" w14:textId="77777777" w:rsidR="00470F8F" w:rsidRPr="00962B3F" w:rsidRDefault="00470F8F" w:rsidP="00470F8F">
      <w:pPr>
        <w:pStyle w:val="PL"/>
      </w:pPr>
    </w:p>
    <w:p w14:paraId="57A83768" w14:textId="77777777" w:rsidR="00470F8F" w:rsidRPr="00962B3F" w:rsidRDefault="00470F8F" w:rsidP="00470F8F">
      <w:pPr>
        <w:pStyle w:val="PL"/>
      </w:pPr>
      <w:r w:rsidRPr="00962B3F">
        <w:t xml:space="preserve">DL-PRS-Info-r16  ::=                </w:t>
      </w:r>
      <w:r w:rsidRPr="00962B3F">
        <w:rPr>
          <w:color w:val="993366"/>
        </w:rPr>
        <w:t>SEQUENCE</w:t>
      </w:r>
      <w:r w:rsidRPr="00962B3F">
        <w:t xml:space="preserve"> {</w:t>
      </w:r>
    </w:p>
    <w:p w14:paraId="6B628179" w14:textId="77777777" w:rsidR="00470F8F" w:rsidRPr="00962B3F" w:rsidRDefault="00470F8F" w:rsidP="00470F8F">
      <w:pPr>
        <w:pStyle w:val="PL"/>
      </w:pPr>
      <w:r w:rsidRPr="00962B3F">
        <w:t xml:space="preserve">    dl-PRS-ID-r16                      </w:t>
      </w:r>
      <w:r w:rsidRPr="00962B3F">
        <w:rPr>
          <w:color w:val="993366"/>
        </w:rPr>
        <w:t>INTEGER</w:t>
      </w:r>
      <w:r w:rsidRPr="00962B3F">
        <w:t xml:space="preserve"> (0..255),</w:t>
      </w:r>
    </w:p>
    <w:p w14:paraId="3D0DDFFD" w14:textId="77777777" w:rsidR="00470F8F" w:rsidRPr="00962B3F" w:rsidRDefault="00470F8F" w:rsidP="00470F8F">
      <w:pPr>
        <w:pStyle w:val="PL"/>
      </w:pPr>
      <w:r w:rsidRPr="00962B3F">
        <w:t xml:space="preserve">    dl-PRS-ResourceSetId-r16           </w:t>
      </w:r>
      <w:r w:rsidRPr="00962B3F">
        <w:rPr>
          <w:color w:val="993366"/>
        </w:rPr>
        <w:t>INTEGER</w:t>
      </w:r>
      <w:r w:rsidRPr="00962B3F">
        <w:t xml:space="preserve"> (0..7),</w:t>
      </w:r>
    </w:p>
    <w:p w14:paraId="5856CF71" w14:textId="77777777" w:rsidR="00470F8F" w:rsidRPr="00962B3F" w:rsidRDefault="00470F8F" w:rsidP="00470F8F">
      <w:pPr>
        <w:pStyle w:val="PL"/>
        <w:rPr>
          <w:color w:val="808080"/>
        </w:rPr>
      </w:pPr>
      <w:r w:rsidRPr="00962B3F">
        <w:t xml:space="preserve">    dl-PRS-ResourceId-r16              </w:t>
      </w:r>
      <w:r w:rsidRPr="00962B3F">
        <w:rPr>
          <w:color w:val="993366"/>
        </w:rPr>
        <w:t>INTEGER</w:t>
      </w:r>
      <w:r w:rsidRPr="00962B3F">
        <w:t xml:space="preserve"> (0..63)                                                     </w:t>
      </w:r>
      <w:r w:rsidRPr="00962B3F">
        <w:rPr>
          <w:color w:val="993366"/>
        </w:rPr>
        <w:t>OPTIONAL</w:t>
      </w:r>
      <w:r w:rsidRPr="00962B3F">
        <w:t xml:space="preserve">  </w:t>
      </w:r>
      <w:r w:rsidRPr="00962B3F">
        <w:rPr>
          <w:color w:val="808080"/>
        </w:rPr>
        <w:t>-- Need S</w:t>
      </w:r>
    </w:p>
    <w:p w14:paraId="1560F66C" w14:textId="77777777" w:rsidR="00470F8F" w:rsidRPr="00962B3F" w:rsidRDefault="00470F8F" w:rsidP="00470F8F">
      <w:pPr>
        <w:pStyle w:val="PL"/>
      </w:pPr>
      <w:r w:rsidRPr="00962B3F">
        <w:t>}</w:t>
      </w:r>
    </w:p>
    <w:p w14:paraId="43DA54F1" w14:textId="77777777" w:rsidR="00470F8F" w:rsidRPr="00962B3F" w:rsidRDefault="00470F8F" w:rsidP="00470F8F">
      <w:pPr>
        <w:pStyle w:val="PL"/>
      </w:pPr>
    </w:p>
    <w:p w14:paraId="29F974DF" w14:textId="77777777" w:rsidR="00470F8F" w:rsidRPr="00962B3F" w:rsidRDefault="00470F8F" w:rsidP="00470F8F">
      <w:pPr>
        <w:pStyle w:val="PL"/>
      </w:pPr>
      <w:r w:rsidRPr="00962B3F">
        <w:t xml:space="preserve">SRS-ResourceId ::=                      </w:t>
      </w:r>
      <w:r w:rsidRPr="00962B3F">
        <w:rPr>
          <w:color w:val="993366"/>
        </w:rPr>
        <w:t>INTEGER</w:t>
      </w:r>
      <w:r w:rsidRPr="00962B3F">
        <w:t xml:space="preserve"> (0..maxNrofSRS-Resources-1)</w:t>
      </w:r>
    </w:p>
    <w:p w14:paraId="62056840" w14:textId="77777777" w:rsidR="00470F8F" w:rsidRPr="00962B3F" w:rsidRDefault="00470F8F" w:rsidP="00470F8F">
      <w:pPr>
        <w:pStyle w:val="PL"/>
      </w:pPr>
      <w:r w:rsidRPr="00962B3F">
        <w:t xml:space="preserve">SRS-PosResourceId-r16 ::=               </w:t>
      </w:r>
      <w:r w:rsidRPr="00962B3F">
        <w:rPr>
          <w:color w:val="993366"/>
        </w:rPr>
        <w:t>INTEGER</w:t>
      </w:r>
      <w:r w:rsidRPr="00962B3F">
        <w:t xml:space="preserve"> (0..maxNrofSRS-PosResources-1-r16)</w:t>
      </w:r>
    </w:p>
    <w:p w14:paraId="047D45E8" w14:textId="77777777" w:rsidR="00470F8F" w:rsidRPr="00962B3F" w:rsidRDefault="00470F8F" w:rsidP="00470F8F">
      <w:pPr>
        <w:pStyle w:val="PL"/>
      </w:pPr>
    </w:p>
    <w:p w14:paraId="54EF82E9" w14:textId="77777777" w:rsidR="00470F8F" w:rsidRPr="00962B3F" w:rsidRDefault="00470F8F" w:rsidP="00470F8F">
      <w:pPr>
        <w:pStyle w:val="PL"/>
      </w:pPr>
      <w:r w:rsidRPr="00962B3F">
        <w:t xml:space="preserve">SRS-PeriodicityAndOffset ::=            </w:t>
      </w:r>
      <w:r w:rsidRPr="00962B3F">
        <w:rPr>
          <w:color w:val="993366"/>
        </w:rPr>
        <w:t>CHOICE</w:t>
      </w:r>
      <w:r w:rsidRPr="00962B3F">
        <w:t xml:space="preserve"> {</w:t>
      </w:r>
    </w:p>
    <w:p w14:paraId="037E163D" w14:textId="77777777" w:rsidR="00470F8F" w:rsidRPr="00962B3F" w:rsidRDefault="00470F8F" w:rsidP="00470F8F">
      <w:pPr>
        <w:pStyle w:val="PL"/>
      </w:pPr>
      <w:r w:rsidRPr="00962B3F">
        <w:t xml:space="preserve">    sl1                                     </w:t>
      </w:r>
      <w:r w:rsidRPr="00962B3F">
        <w:rPr>
          <w:color w:val="993366"/>
        </w:rPr>
        <w:t>NULL</w:t>
      </w:r>
      <w:r w:rsidRPr="00962B3F">
        <w:t>,</w:t>
      </w:r>
    </w:p>
    <w:p w14:paraId="1727E3BA" w14:textId="77777777" w:rsidR="00470F8F" w:rsidRPr="00962B3F" w:rsidRDefault="00470F8F" w:rsidP="00470F8F">
      <w:pPr>
        <w:pStyle w:val="PL"/>
      </w:pPr>
      <w:r w:rsidRPr="00962B3F">
        <w:t xml:space="preserve">    sl2                                     </w:t>
      </w:r>
      <w:r w:rsidRPr="00962B3F">
        <w:rPr>
          <w:color w:val="993366"/>
        </w:rPr>
        <w:t>INTEGER</w:t>
      </w:r>
      <w:r w:rsidRPr="00962B3F">
        <w:t>(0..1),</w:t>
      </w:r>
    </w:p>
    <w:p w14:paraId="70580792" w14:textId="77777777" w:rsidR="00470F8F" w:rsidRPr="00962B3F" w:rsidRDefault="00470F8F" w:rsidP="00470F8F">
      <w:pPr>
        <w:pStyle w:val="PL"/>
      </w:pPr>
      <w:r w:rsidRPr="00962B3F">
        <w:t xml:space="preserve">    sl4                                     </w:t>
      </w:r>
      <w:r w:rsidRPr="00962B3F">
        <w:rPr>
          <w:color w:val="993366"/>
        </w:rPr>
        <w:t>INTEGER</w:t>
      </w:r>
      <w:r w:rsidRPr="00962B3F">
        <w:t>(0..3),</w:t>
      </w:r>
    </w:p>
    <w:p w14:paraId="7C27644C" w14:textId="77777777" w:rsidR="00470F8F" w:rsidRPr="00962B3F" w:rsidRDefault="00470F8F" w:rsidP="00470F8F">
      <w:pPr>
        <w:pStyle w:val="PL"/>
      </w:pPr>
      <w:r w:rsidRPr="00962B3F">
        <w:lastRenderedPageBreak/>
        <w:t xml:space="preserve">    sl5                                     </w:t>
      </w:r>
      <w:r w:rsidRPr="00962B3F">
        <w:rPr>
          <w:color w:val="993366"/>
        </w:rPr>
        <w:t>INTEGER</w:t>
      </w:r>
      <w:r w:rsidRPr="00962B3F">
        <w:t>(0..4),</w:t>
      </w:r>
    </w:p>
    <w:p w14:paraId="0E3FA5FB" w14:textId="77777777" w:rsidR="00470F8F" w:rsidRPr="00962B3F" w:rsidRDefault="00470F8F" w:rsidP="00470F8F">
      <w:pPr>
        <w:pStyle w:val="PL"/>
      </w:pPr>
      <w:r w:rsidRPr="00962B3F">
        <w:t xml:space="preserve">    sl8                                     </w:t>
      </w:r>
      <w:r w:rsidRPr="00962B3F">
        <w:rPr>
          <w:color w:val="993366"/>
        </w:rPr>
        <w:t>INTEGER</w:t>
      </w:r>
      <w:r w:rsidRPr="00962B3F">
        <w:t>(0..7),</w:t>
      </w:r>
    </w:p>
    <w:p w14:paraId="3ACF5717" w14:textId="77777777" w:rsidR="00470F8F" w:rsidRPr="00962B3F" w:rsidRDefault="00470F8F" w:rsidP="00470F8F">
      <w:pPr>
        <w:pStyle w:val="PL"/>
      </w:pPr>
      <w:r w:rsidRPr="00962B3F">
        <w:t xml:space="preserve">    sl10                                    </w:t>
      </w:r>
      <w:r w:rsidRPr="00962B3F">
        <w:rPr>
          <w:color w:val="993366"/>
        </w:rPr>
        <w:t>INTEGER</w:t>
      </w:r>
      <w:r w:rsidRPr="00962B3F">
        <w:t>(0..9),</w:t>
      </w:r>
    </w:p>
    <w:p w14:paraId="3F4CDD14" w14:textId="77777777" w:rsidR="00470F8F" w:rsidRPr="00962B3F" w:rsidRDefault="00470F8F" w:rsidP="00470F8F">
      <w:pPr>
        <w:pStyle w:val="PL"/>
      </w:pPr>
      <w:r w:rsidRPr="00962B3F">
        <w:t xml:space="preserve">    sl16                                    </w:t>
      </w:r>
      <w:r w:rsidRPr="00962B3F">
        <w:rPr>
          <w:color w:val="993366"/>
        </w:rPr>
        <w:t>INTEGER</w:t>
      </w:r>
      <w:r w:rsidRPr="00962B3F">
        <w:t>(0..15),</w:t>
      </w:r>
    </w:p>
    <w:p w14:paraId="02CA2C4D" w14:textId="77777777" w:rsidR="00470F8F" w:rsidRPr="00962B3F" w:rsidRDefault="00470F8F" w:rsidP="00470F8F">
      <w:pPr>
        <w:pStyle w:val="PL"/>
      </w:pPr>
      <w:r w:rsidRPr="00962B3F">
        <w:t xml:space="preserve">    sl20                                    </w:t>
      </w:r>
      <w:r w:rsidRPr="00962B3F">
        <w:rPr>
          <w:color w:val="993366"/>
        </w:rPr>
        <w:t>INTEGER</w:t>
      </w:r>
      <w:r w:rsidRPr="00962B3F">
        <w:t>(0..19),</w:t>
      </w:r>
    </w:p>
    <w:p w14:paraId="211225E5" w14:textId="77777777" w:rsidR="00470F8F" w:rsidRPr="00962B3F" w:rsidRDefault="00470F8F" w:rsidP="00470F8F">
      <w:pPr>
        <w:pStyle w:val="PL"/>
      </w:pPr>
      <w:r w:rsidRPr="00962B3F">
        <w:t xml:space="preserve">    sl32                                    </w:t>
      </w:r>
      <w:r w:rsidRPr="00962B3F">
        <w:rPr>
          <w:color w:val="993366"/>
        </w:rPr>
        <w:t>INTEGER</w:t>
      </w:r>
      <w:r w:rsidRPr="00962B3F">
        <w:t>(0..31),</w:t>
      </w:r>
    </w:p>
    <w:p w14:paraId="50448434" w14:textId="77777777" w:rsidR="00470F8F" w:rsidRPr="00962B3F" w:rsidRDefault="00470F8F" w:rsidP="00470F8F">
      <w:pPr>
        <w:pStyle w:val="PL"/>
      </w:pPr>
      <w:r w:rsidRPr="00962B3F">
        <w:t xml:space="preserve">    sl40                                    </w:t>
      </w:r>
      <w:r w:rsidRPr="00962B3F">
        <w:rPr>
          <w:color w:val="993366"/>
        </w:rPr>
        <w:t>INTEGER</w:t>
      </w:r>
      <w:r w:rsidRPr="00962B3F">
        <w:t>(0..39),</w:t>
      </w:r>
    </w:p>
    <w:p w14:paraId="6F90B0B4" w14:textId="77777777" w:rsidR="00470F8F" w:rsidRPr="00962B3F" w:rsidRDefault="00470F8F" w:rsidP="00470F8F">
      <w:pPr>
        <w:pStyle w:val="PL"/>
      </w:pPr>
      <w:r w:rsidRPr="00962B3F">
        <w:t xml:space="preserve">    sl64                                    </w:t>
      </w:r>
      <w:r w:rsidRPr="00962B3F">
        <w:rPr>
          <w:color w:val="993366"/>
        </w:rPr>
        <w:t>INTEGER</w:t>
      </w:r>
      <w:r w:rsidRPr="00962B3F">
        <w:t>(0..63),</w:t>
      </w:r>
    </w:p>
    <w:p w14:paraId="1CD7E639" w14:textId="77777777" w:rsidR="00470F8F" w:rsidRPr="00962B3F" w:rsidRDefault="00470F8F" w:rsidP="00470F8F">
      <w:pPr>
        <w:pStyle w:val="PL"/>
      </w:pPr>
      <w:r w:rsidRPr="00962B3F">
        <w:t xml:space="preserve">    sl80                                    </w:t>
      </w:r>
      <w:r w:rsidRPr="00962B3F">
        <w:rPr>
          <w:color w:val="993366"/>
        </w:rPr>
        <w:t>INTEGER</w:t>
      </w:r>
      <w:r w:rsidRPr="00962B3F">
        <w:t>(0..79),</w:t>
      </w:r>
    </w:p>
    <w:p w14:paraId="21A7E3DD" w14:textId="77777777" w:rsidR="00470F8F" w:rsidRPr="00962B3F" w:rsidRDefault="00470F8F" w:rsidP="00470F8F">
      <w:pPr>
        <w:pStyle w:val="PL"/>
      </w:pPr>
      <w:r w:rsidRPr="00962B3F">
        <w:t xml:space="preserve">    sl160                                   </w:t>
      </w:r>
      <w:r w:rsidRPr="00962B3F">
        <w:rPr>
          <w:color w:val="993366"/>
        </w:rPr>
        <w:t>INTEGER</w:t>
      </w:r>
      <w:r w:rsidRPr="00962B3F">
        <w:t>(0..159),</w:t>
      </w:r>
    </w:p>
    <w:p w14:paraId="40DD4FE1" w14:textId="77777777" w:rsidR="00470F8F" w:rsidRPr="00962B3F" w:rsidRDefault="00470F8F" w:rsidP="00470F8F">
      <w:pPr>
        <w:pStyle w:val="PL"/>
      </w:pPr>
      <w:r w:rsidRPr="00962B3F">
        <w:t xml:space="preserve">    sl320                                   </w:t>
      </w:r>
      <w:r w:rsidRPr="00962B3F">
        <w:rPr>
          <w:color w:val="993366"/>
        </w:rPr>
        <w:t>INTEGER</w:t>
      </w:r>
      <w:r w:rsidRPr="00962B3F">
        <w:t>(0..319),</w:t>
      </w:r>
    </w:p>
    <w:p w14:paraId="054E463B" w14:textId="77777777" w:rsidR="00470F8F" w:rsidRPr="00962B3F" w:rsidRDefault="00470F8F" w:rsidP="00470F8F">
      <w:pPr>
        <w:pStyle w:val="PL"/>
      </w:pPr>
      <w:r w:rsidRPr="00962B3F">
        <w:t xml:space="preserve">    sl640                                   </w:t>
      </w:r>
      <w:r w:rsidRPr="00962B3F">
        <w:rPr>
          <w:color w:val="993366"/>
        </w:rPr>
        <w:t>INTEGER</w:t>
      </w:r>
      <w:r w:rsidRPr="00962B3F">
        <w:t>(0..639),</w:t>
      </w:r>
    </w:p>
    <w:p w14:paraId="26E8F098" w14:textId="77777777" w:rsidR="00470F8F" w:rsidRPr="00962B3F" w:rsidRDefault="00470F8F" w:rsidP="00470F8F">
      <w:pPr>
        <w:pStyle w:val="PL"/>
      </w:pPr>
      <w:r w:rsidRPr="00962B3F">
        <w:t xml:space="preserve">    sl1280                                  </w:t>
      </w:r>
      <w:r w:rsidRPr="00962B3F">
        <w:rPr>
          <w:color w:val="993366"/>
        </w:rPr>
        <w:t>INTEGER</w:t>
      </w:r>
      <w:r w:rsidRPr="00962B3F">
        <w:t>(0..1279),</w:t>
      </w:r>
    </w:p>
    <w:p w14:paraId="5162C2AC" w14:textId="77777777" w:rsidR="00470F8F" w:rsidRPr="00962B3F" w:rsidRDefault="00470F8F" w:rsidP="00470F8F">
      <w:pPr>
        <w:pStyle w:val="PL"/>
      </w:pPr>
      <w:r w:rsidRPr="00962B3F">
        <w:t xml:space="preserve">    sl2560                                  </w:t>
      </w:r>
      <w:r w:rsidRPr="00962B3F">
        <w:rPr>
          <w:color w:val="993366"/>
        </w:rPr>
        <w:t>INTEGER</w:t>
      </w:r>
      <w:r w:rsidRPr="00962B3F">
        <w:t>(0..2559)</w:t>
      </w:r>
    </w:p>
    <w:p w14:paraId="54D316F3" w14:textId="77777777" w:rsidR="00470F8F" w:rsidRPr="00962B3F" w:rsidRDefault="00470F8F" w:rsidP="00470F8F">
      <w:pPr>
        <w:pStyle w:val="PL"/>
      </w:pPr>
      <w:r w:rsidRPr="00962B3F">
        <w:t>}</w:t>
      </w:r>
    </w:p>
    <w:p w14:paraId="412459A5" w14:textId="77777777" w:rsidR="00470F8F" w:rsidRPr="00962B3F" w:rsidRDefault="00470F8F" w:rsidP="00470F8F">
      <w:pPr>
        <w:pStyle w:val="PL"/>
      </w:pPr>
    </w:p>
    <w:p w14:paraId="2A8FE1F7" w14:textId="77777777" w:rsidR="00470F8F" w:rsidRPr="00962B3F" w:rsidRDefault="00470F8F" w:rsidP="00470F8F">
      <w:pPr>
        <w:pStyle w:val="PL"/>
      </w:pPr>
      <w:r w:rsidRPr="00962B3F">
        <w:t xml:space="preserve">SRS-PeriodicityAndOffset-r16 ::=        </w:t>
      </w:r>
      <w:r w:rsidRPr="00962B3F">
        <w:rPr>
          <w:color w:val="993366"/>
        </w:rPr>
        <w:t>CHOICE</w:t>
      </w:r>
      <w:r w:rsidRPr="00962B3F">
        <w:t xml:space="preserve"> {</w:t>
      </w:r>
    </w:p>
    <w:p w14:paraId="6CDC7E18" w14:textId="77777777" w:rsidR="00470F8F" w:rsidRPr="00962B3F" w:rsidRDefault="00470F8F" w:rsidP="00470F8F">
      <w:pPr>
        <w:pStyle w:val="PL"/>
      </w:pPr>
      <w:r w:rsidRPr="00962B3F">
        <w:t xml:space="preserve">    sl1                                     </w:t>
      </w:r>
      <w:r w:rsidRPr="00962B3F">
        <w:rPr>
          <w:color w:val="993366"/>
        </w:rPr>
        <w:t>NULL</w:t>
      </w:r>
      <w:r w:rsidRPr="00962B3F">
        <w:t>,</w:t>
      </w:r>
    </w:p>
    <w:p w14:paraId="61DE55DA" w14:textId="77777777" w:rsidR="00470F8F" w:rsidRPr="00962B3F" w:rsidRDefault="00470F8F" w:rsidP="00470F8F">
      <w:pPr>
        <w:pStyle w:val="PL"/>
      </w:pPr>
      <w:r w:rsidRPr="00962B3F">
        <w:t xml:space="preserve">    sl2                                     </w:t>
      </w:r>
      <w:r w:rsidRPr="00962B3F">
        <w:rPr>
          <w:color w:val="993366"/>
        </w:rPr>
        <w:t>INTEGER</w:t>
      </w:r>
      <w:r w:rsidRPr="00962B3F">
        <w:t>(0..1),</w:t>
      </w:r>
    </w:p>
    <w:p w14:paraId="29908535" w14:textId="77777777" w:rsidR="00470F8F" w:rsidRPr="00962B3F" w:rsidRDefault="00470F8F" w:rsidP="00470F8F">
      <w:pPr>
        <w:pStyle w:val="PL"/>
      </w:pPr>
      <w:r w:rsidRPr="00962B3F">
        <w:t xml:space="preserve">    sl4                                     </w:t>
      </w:r>
      <w:r w:rsidRPr="00962B3F">
        <w:rPr>
          <w:color w:val="993366"/>
        </w:rPr>
        <w:t>INTEGER</w:t>
      </w:r>
      <w:r w:rsidRPr="00962B3F">
        <w:t>(0..3),</w:t>
      </w:r>
    </w:p>
    <w:p w14:paraId="28530325" w14:textId="77777777" w:rsidR="00470F8F" w:rsidRPr="00962B3F" w:rsidRDefault="00470F8F" w:rsidP="00470F8F">
      <w:pPr>
        <w:pStyle w:val="PL"/>
      </w:pPr>
      <w:r w:rsidRPr="00962B3F">
        <w:t xml:space="preserve">    sl5                                     </w:t>
      </w:r>
      <w:r w:rsidRPr="00962B3F">
        <w:rPr>
          <w:color w:val="993366"/>
        </w:rPr>
        <w:t>INTEGER</w:t>
      </w:r>
      <w:r w:rsidRPr="00962B3F">
        <w:t>(0..4),</w:t>
      </w:r>
    </w:p>
    <w:p w14:paraId="13AC6176" w14:textId="77777777" w:rsidR="00470F8F" w:rsidRPr="00962B3F" w:rsidRDefault="00470F8F" w:rsidP="00470F8F">
      <w:pPr>
        <w:pStyle w:val="PL"/>
      </w:pPr>
      <w:r w:rsidRPr="00962B3F">
        <w:t xml:space="preserve">    sl8                                     </w:t>
      </w:r>
      <w:r w:rsidRPr="00962B3F">
        <w:rPr>
          <w:color w:val="993366"/>
        </w:rPr>
        <w:t>INTEGER</w:t>
      </w:r>
      <w:r w:rsidRPr="00962B3F">
        <w:t>(0..7),</w:t>
      </w:r>
    </w:p>
    <w:p w14:paraId="57239620" w14:textId="77777777" w:rsidR="00470F8F" w:rsidRPr="00962B3F" w:rsidRDefault="00470F8F" w:rsidP="00470F8F">
      <w:pPr>
        <w:pStyle w:val="PL"/>
      </w:pPr>
      <w:r w:rsidRPr="00962B3F">
        <w:t xml:space="preserve">    sl10                                    </w:t>
      </w:r>
      <w:r w:rsidRPr="00962B3F">
        <w:rPr>
          <w:color w:val="993366"/>
        </w:rPr>
        <w:t>INTEGER</w:t>
      </w:r>
      <w:r w:rsidRPr="00962B3F">
        <w:t>(0..9),</w:t>
      </w:r>
    </w:p>
    <w:p w14:paraId="0B43348D" w14:textId="77777777" w:rsidR="00470F8F" w:rsidRPr="00962B3F" w:rsidRDefault="00470F8F" w:rsidP="00470F8F">
      <w:pPr>
        <w:pStyle w:val="PL"/>
      </w:pPr>
      <w:r w:rsidRPr="00962B3F">
        <w:t xml:space="preserve">    sl16                                    </w:t>
      </w:r>
      <w:r w:rsidRPr="00962B3F">
        <w:rPr>
          <w:color w:val="993366"/>
        </w:rPr>
        <w:t>INTEGER</w:t>
      </w:r>
      <w:r w:rsidRPr="00962B3F">
        <w:t>(0..15),</w:t>
      </w:r>
    </w:p>
    <w:p w14:paraId="2C43C06B" w14:textId="77777777" w:rsidR="00470F8F" w:rsidRPr="00962B3F" w:rsidRDefault="00470F8F" w:rsidP="00470F8F">
      <w:pPr>
        <w:pStyle w:val="PL"/>
      </w:pPr>
      <w:r w:rsidRPr="00962B3F">
        <w:t xml:space="preserve">    sl20                                    </w:t>
      </w:r>
      <w:r w:rsidRPr="00962B3F">
        <w:rPr>
          <w:color w:val="993366"/>
        </w:rPr>
        <w:t>INTEGER</w:t>
      </w:r>
      <w:r w:rsidRPr="00962B3F">
        <w:t>(0..19),</w:t>
      </w:r>
    </w:p>
    <w:p w14:paraId="3E398F61" w14:textId="77777777" w:rsidR="00470F8F" w:rsidRPr="00962B3F" w:rsidRDefault="00470F8F" w:rsidP="00470F8F">
      <w:pPr>
        <w:pStyle w:val="PL"/>
      </w:pPr>
      <w:r w:rsidRPr="00962B3F">
        <w:t xml:space="preserve">    sl32                                    </w:t>
      </w:r>
      <w:r w:rsidRPr="00962B3F">
        <w:rPr>
          <w:color w:val="993366"/>
        </w:rPr>
        <w:t>INTEGER</w:t>
      </w:r>
      <w:r w:rsidRPr="00962B3F">
        <w:t>(0..31),</w:t>
      </w:r>
    </w:p>
    <w:p w14:paraId="413E5328" w14:textId="77777777" w:rsidR="00470F8F" w:rsidRPr="00962B3F" w:rsidRDefault="00470F8F" w:rsidP="00470F8F">
      <w:pPr>
        <w:pStyle w:val="PL"/>
      </w:pPr>
      <w:r w:rsidRPr="00962B3F">
        <w:t xml:space="preserve">    sl40                                    </w:t>
      </w:r>
      <w:r w:rsidRPr="00962B3F">
        <w:rPr>
          <w:color w:val="993366"/>
        </w:rPr>
        <w:t>INTEGER</w:t>
      </w:r>
      <w:r w:rsidRPr="00962B3F">
        <w:t>(0..39),</w:t>
      </w:r>
    </w:p>
    <w:p w14:paraId="0F08F3FC" w14:textId="77777777" w:rsidR="00470F8F" w:rsidRPr="00962B3F" w:rsidRDefault="00470F8F" w:rsidP="00470F8F">
      <w:pPr>
        <w:pStyle w:val="PL"/>
      </w:pPr>
      <w:r w:rsidRPr="00962B3F">
        <w:t xml:space="preserve">    sl64                                    </w:t>
      </w:r>
      <w:r w:rsidRPr="00962B3F">
        <w:rPr>
          <w:color w:val="993366"/>
        </w:rPr>
        <w:t>INTEGER</w:t>
      </w:r>
      <w:r w:rsidRPr="00962B3F">
        <w:t>(0..63),</w:t>
      </w:r>
    </w:p>
    <w:p w14:paraId="6584C4D7" w14:textId="77777777" w:rsidR="00470F8F" w:rsidRPr="00962B3F" w:rsidRDefault="00470F8F" w:rsidP="00470F8F">
      <w:pPr>
        <w:pStyle w:val="PL"/>
      </w:pPr>
      <w:r w:rsidRPr="00962B3F">
        <w:t xml:space="preserve">    sl80                                    </w:t>
      </w:r>
      <w:r w:rsidRPr="00962B3F">
        <w:rPr>
          <w:color w:val="993366"/>
        </w:rPr>
        <w:t>INTEGER</w:t>
      </w:r>
      <w:r w:rsidRPr="00962B3F">
        <w:t>(0..79),</w:t>
      </w:r>
    </w:p>
    <w:p w14:paraId="31805216" w14:textId="77777777" w:rsidR="00470F8F" w:rsidRPr="00962B3F" w:rsidRDefault="00470F8F" w:rsidP="00470F8F">
      <w:pPr>
        <w:pStyle w:val="PL"/>
      </w:pPr>
      <w:r w:rsidRPr="00962B3F">
        <w:t xml:space="preserve">    sl160                                   </w:t>
      </w:r>
      <w:r w:rsidRPr="00962B3F">
        <w:rPr>
          <w:color w:val="993366"/>
        </w:rPr>
        <w:t>INTEGER</w:t>
      </w:r>
      <w:r w:rsidRPr="00962B3F">
        <w:t>(0..159),</w:t>
      </w:r>
    </w:p>
    <w:p w14:paraId="22D9D1A3" w14:textId="77777777" w:rsidR="00470F8F" w:rsidRPr="00962B3F" w:rsidRDefault="00470F8F" w:rsidP="00470F8F">
      <w:pPr>
        <w:pStyle w:val="PL"/>
      </w:pPr>
      <w:r w:rsidRPr="00962B3F">
        <w:t xml:space="preserve">    sl320                                   </w:t>
      </w:r>
      <w:r w:rsidRPr="00962B3F">
        <w:rPr>
          <w:color w:val="993366"/>
        </w:rPr>
        <w:t>INTEGER</w:t>
      </w:r>
      <w:r w:rsidRPr="00962B3F">
        <w:t>(0..319),</w:t>
      </w:r>
    </w:p>
    <w:p w14:paraId="194C242C" w14:textId="77777777" w:rsidR="00470F8F" w:rsidRPr="00962B3F" w:rsidRDefault="00470F8F" w:rsidP="00470F8F">
      <w:pPr>
        <w:pStyle w:val="PL"/>
      </w:pPr>
      <w:r w:rsidRPr="00962B3F">
        <w:t xml:space="preserve">    sl640                                   </w:t>
      </w:r>
      <w:r w:rsidRPr="00962B3F">
        <w:rPr>
          <w:color w:val="993366"/>
        </w:rPr>
        <w:t>INTEGER</w:t>
      </w:r>
      <w:r w:rsidRPr="00962B3F">
        <w:t>(0..639),</w:t>
      </w:r>
    </w:p>
    <w:p w14:paraId="19146A2D" w14:textId="77777777" w:rsidR="00470F8F" w:rsidRPr="00962B3F" w:rsidRDefault="00470F8F" w:rsidP="00470F8F">
      <w:pPr>
        <w:pStyle w:val="PL"/>
      </w:pPr>
      <w:r w:rsidRPr="00962B3F">
        <w:t xml:space="preserve">    sl1280                                  </w:t>
      </w:r>
      <w:r w:rsidRPr="00962B3F">
        <w:rPr>
          <w:color w:val="993366"/>
        </w:rPr>
        <w:t>INTEGER</w:t>
      </w:r>
      <w:r w:rsidRPr="00962B3F">
        <w:t>(0..1279),</w:t>
      </w:r>
    </w:p>
    <w:p w14:paraId="3F3A110C" w14:textId="77777777" w:rsidR="00470F8F" w:rsidRPr="00962B3F" w:rsidRDefault="00470F8F" w:rsidP="00470F8F">
      <w:pPr>
        <w:pStyle w:val="PL"/>
      </w:pPr>
      <w:r w:rsidRPr="00962B3F">
        <w:t xml:space="preserve">    sl2560                                  </w:t>
      </w:r>
      <w:r w:rsidRPr="00962B3F">
        <w:rPr>
          <w:color w:val="993366"/>
        </w:rPr>
        <w:t>INTEGER</w:t>
      </w:r>
      <w:r w:rsidRPr="00962B3F">
        <w:t>(0..2559),</w:t>
      </w:r>
    </w:p>
    <w:p w14:paraId="31ACC4E3" w14:textId="77777777" w:rsidR="00470F8F" w:rsidRPr="00962B3F" w:rsidRDefault="00470F8F" w:rsidP="00470F8F">
      <w:pPr>
        <w:pStyle w:val="PL"/>
      </w:pPr>
      <w:r w:rsidRPr="00962B3F">
        <w:t xml:space="preserve">    sl5120                                  </w:t>
      </w:r>
      <w:r w:rsidRPr="00962B3F">
        <w:rPr>
          <w:color w:val="993366"/>
        </w:rPr>
        <w:t>INTEGER</w:t>
      </w:r>
      <w:r w:rsidRPr="00962B3F">
        <w:t>(0..5119),</w:t>
      </w:r>
    </w:p>
    <w:p w14:paraId="4C0A15E6" w14:textId="77777777" w:rsidR="00470F8F" w:rsidRPr="00962B3F" w:rsidRDefault="00470F8F" w:rsidP="00470F8F">
      <w:pPr>
        <w:pStyle w:val="PL"/>
      </w:pPr>
      <w:r w:rsidRPr="00962B3F">
        <w:t xml:space="preserve">    sl10240                                 </w:t>
      </w:r>
      <w:r w:rsidRPr="00962B3F">
        <w:rPr>
          <w:color w:val="993366"/>
        </w:rPr>
        <w:t>INTEGER</w:t>
      </w:r>
      <w:r w:rsidRPr="00962B3F">
        <w:t>(0..10239),</w:t>
      </w:r>
    </w:p>
    <w:p w14:paraId="39F705CD" w14:textId="77777777" w:rsidR="00470F8F" w:rsidRPr="00962B3F" w:rsidRDefault="00470F8F" w:rsidP="00470F8F">
      <w:pPr>
        <w:pStyle w:val="PL"/>
      </w:pPr>
      <w:r w:rsidRPr="00962B3F">
        <w:t xml:space="preserve">    sl40960                                 </w:t>
      </w:r>
      <w:r w:rsidRPr="00962B3F">
        <w:rPr>
          <w:color w:val="993366"/>
        </w:rPr>
        <w:t>INTEGER</w:t>
      </w:r>
      <w:r w:rsidRPr="00962B3F">
        <w:t>(0..40959),</w:t>
      </w:r>
    </w:p>
    <w:p w14:paraId="54A65CDE" w14:textId="77777777" w:rsidR="00470F8F" w:rsidRPr="00962B3F" w:rsidRDefault="00470F8F" w:rsidP="00470F8F">
      <w:pPr>
        <w:pStyle w:val="PL"/>
      </w:pPr>
      <w:r w:rsidRPr="00962B3F">
        <w:t xml:space="preserve">    sl81920                                 </w:t>
      </w:r>
      <w:r w:rsidRPr="00962B3F">
        <w:rPr>
          <w:color w:val="993366"/>
        </w:rPr>
        <w:t>INTEGER</w:t>
      </w:r>
      <w:r w:rsidRPr="00962B3F">
        <w:t>(0..81919),</w:t>
      </w:r>
    </w:p>
    <w:p w14:paraId="0D4590DC" w14:textId="77777777" w:rsidR="00470F8F" w:rsidRPr="00962B3F" w:rsidRDefault="00470F8F" w:rsidP="00470F8F">
      <w:pPr>
        <w:pStyle w:val="PL"/>
      </w:pPr>
      <w:r w:rsidRPr="00962B3F">
        <w:t xml:space="preserve">    ...</w:t>
      </w:r>
    </w:p>
    <w:p w14:paraId="40D30417" w14:textId="77777777" w:rsidR="00470F8F" w:rsidRPr="00962B3F" w:rsidRDefault="00470F8F" w:rsidP="00470F8F">
      <w:pPr>
        <w:pStyle w:val="PL"/>
      </w:pPr>
      <w:r w:rsidRPr="00962B3F">
        <w:t>}</w:t>
      </w:r>
    </w:p>
    <w:p w14:paraId="7A50BAB9" w14:textId="77777777" w:rsidR="00470F8F" w:rsidRPr="00962B3F" w:rsidRDefault="00470F8F" w:rsidP="00470F8F">
      <w:pPr>
        <w:pStyle w:val="PL"/>
      </w:pPr>
    </w:p>
    <w:p w14:paraId="06183948" w14:textId="77777777" w:rsidR="00470F8F" w:rsidRPr="00962B3F" w:rsidRDefault="00470F8F" w:rsidP="00470F8F">
      <w:pPr>
        <w:pStyle w:val="PL"/>
      </w:pPr>
      <w:r w:rsidRPr="00962B3F">
        <w:t xml:space="preserve">SpatialRelationInfo-PDC-r17 ::=   </w:t>
      </w:r>
      <w:r w:rsidRPr="00962B3F">
        <w:rPr>
          <w:color w:val="993366"/>
        </w:rPr>
        <w:t>SEQUENCE</w:t>
      </w:r>
      <w:r w:rsidRPr="00962B3F">
        <w:t xml:space="preserve"> {</w:t>
      </w:r>
    </w:p>
    <w:p w14:paraId="6A5A2C30" w14:textId="77777777" w:rsidR="00470F8F" w:rsidRPr="00962B3F" w:rsidRDefault="00470F8F" w:rsidP="00470F8F">
      <w:pPr>
        <w:pStyle w:val="PL"/>
      </w:pPr>
      <w:r w:rsidRPr="00962B3F">
        <w:t xml:space="preserve">    referenceSignal                   </w:t>
      </w:r>
      <w:r w:rsidRPr="00962B3F">
        <w:rPr>
          <w:color w:val="993366"/>
        </w:rPr>
        <w:t>CHOICE</w:t>
      </w:r>
      <w:r w:rsidRPr="00962B3F">
        <w:t xml:space="preserve"> {</w:t>
      </w:r>
    </w:p>
    <w:p w14:paraId="205E0DA6" w14:textId="77777777" w:rsidR="00470F8F" w:rsidRPr="00962B3F" w:rsidRDefault="00470F8F" w:rsidP="00470F8F">
      <w:pPr>
        <w:pStyle w:val="PL"/>
      </w:pPr>
      <w:r w:rsidRPr="00962B3F">
        <w:t xml:space="preserve">        ssb-Index                         SSB-Index,</w:t>
      </w:r>
    </w:p>
    <w:p w14:paraId="533E5579" w14:textId="77777777" w:rsidR="00470F8F" w:rsidRPr="00962B3F" w:rsidRDefault="00470F8F" w:rsidP="00470F8F">
      <w:pPr>
        <w:pStyle w:val="PL"/>
      </w:pPr>
      <w:r w:rsidRPr="00962B3F">
        <w:t xml:space="preserve">        csi-RS-Index                      NZP-CSI-RS-ResourceId,</w:t>
      </w:r>
    </w:p>
    <w:p w14:paraId="1961D754" w14:textId="77777777" w:rsidR="00470F8F" w:rsidRPr="00962B3F" w:rsidRDefault="00470F8F" w:rsidP="00470F8F">
      <w:pPr>
        <w:pStyle w:val="PL"/>
      </w:pPr>
      <w:r w:rsidRPr="00962B3F">
        <w:t xml:space="preserve">        dl-PRS-PDC                        NR-DL-PRS-ResourceID-r17,</w:t>
      </w:r>
    </w:p>
    <w:p w14:paraId="598E7939" w14:textId="77777777" w:rsidR="00470F8F" w:rsidRPr="00962B3F" w:rsidRDefault="00470F8F" w:rsidP="00470F8F">
      <w:pPr>
        <w:pStyle w:val="PL"/>
      </w:pPr>
      <w:r w:rsidRPr="00962B3F">
        <w:t xml:space="preserve">        srs                               </w:t>
      </w:r>
      <w:r w:rsidRPr="00962B3F">
        <w:rPr>
          <w:color w:val="993366"/>
        </w:rPr>
        <w:t>SEQUENCE</w:t>
      </w:r>
      <w:r w:rsidRPr="00962B3F">
        <w:t xml:space="preserve"> {</w:t>
      </w:r>
    </w:p>
    <w:p w14:paraId="49CD5307" w14:textId="77777777" w:rsidR="00470F8F" w:rsidRPr="00962B3F" w:rsidRDefault="00470F8F" w:rsidP="00470F8F">
      <w:pPr>
        <w:pStyle w:val="PL"/>
      </w:pPr>
      <w:r w:rsidRPr="00962B3F">
        <w:t xml:space="preserve">            resourceId                        SRS-ResourceId,</w:t>
      </w:r>
    </w:p>
    <w:p w14:paraId="64F70CC8" w14:textId="77777777" w:rsidR="00470F8F" w:rsidRPr="00962B3F" w:rsidRDefault="00470F8F" w:rsidP="00470F8F">
      <w:pPr>
        <w:pStyle w:val="PL"/>
      </w:pPr>
      <w:r w:rsidRPr="00962B3F">
        <w:t xml:space="preserve">            uplinkBWP                         BWP-Id</w:t>
      </w:r>
    </w:p>
    <w:p w14:paraId="74B23B4E" w14:textId="77777777" w:rsidR="00470F8F" w:rsidRPr="00962B3F" w:rsidRDefault="00470F8F" w:rsidP="00470F8F">
      <w:pPr>
        <w:pStyle w:val="PL"/>
      </w:pPr>
      <w:r w:rsidRPr="00962B3F">
        <w:t xml:space="preserve">        },</w:t>
      </w:r>
    </w:p>
    <w:p w14:paraId="749A19B1" w14:textId="77777777" w:rsidR="00470F8F" w:rsidRPr="00962B3F" w:rsidRDefault="00470F8F" w:rsidP="00470F8F">
      <w:pPr>
        <w:pStyle w:val="PL"/>
      </w:pPr>
      <w:r w:rsidRPr="00962B3F">
        <w:t xml:space="preserve">        ...</w:t>
      </w:r>
    </w:p>
    <w:p w14:paraId="56D88CF7" w14:textId="77777777" w:rsidR="00470F8F" w:rsidRPr="00962B3F" w:rsidRDefault="00470F8F" w:rsidP="00470F8F">
      <w:pPr>
        <w:pStyle w:val="PL"/>
      </w:pPr>
      <w:r w:rsidRPr="00962B3F">
        <w:t xml:space="preserve">    },</w:t>
      </w:r>
    </w:p>
    <w:p w14:paraId="4CA4CEB3" w14:textId="77777777" w:rsidR="00470F8F" w:rsidRPr="00962B3F" w:rsidRDefault="00470F8F" w:rsidP="00470F8F">
      <w:pPr>
        <w:pStyle w:val="PL"/>
      </w:pPr>
      <w:r w:rsidRPr="00962B3F">
        <w:t xml:space="preserve">    ...</w:t>
      </w:r>
    </w:p>
    <w:p w14:paraId="699A833D" w14:textId="77777777" w:rsidR="00470F8F" w:rsidRPr="00962B3F" w:rsidRDefault="00470F8F" w:rsidP="00470F8F">
      <w:pPr>
        <w:pStyle w:val="PL"/>
      </w:pPr>
      <w:r w:rsidRPr="00962B3F">
        <w:lastRenderedPageBreak/>
        <w:t>}</w:t>
      </w:r>
    </w:p>
    <w:p w14:paraId="67A9AFAC" w14:textId="77777777" w:rsidR="00470F8F" w:rsidRPr="00962B3F" w:rsidRDefault="00470F8F" w:rsidP="00470F8F">
      <w:pPr>
        <w:pStyle w:val="PL"/>
      </w:pPr>
    </w:p>
    <w:p w14:paraId="73C544A1" w14:textId="77777777" w:rsidR="00470F8F" w:rsidRPr="00962B3F" w:rsidRDefault="00470F8F" w:rsidP="00470F8F">
      <w:pPr>
        <w:pStyle w:val="PL"/>
        <w:rPr>
          <w:color w:val="808080"/>
        </w:rPr>
      </w:pPr>
      <w:r w:rsidRPr="00962B3F">
        <w:rPr>
          <w:color w:val="808080"/>
        </w:rPr>
        <w:t>-- TAG-SRS-CONFIG-STOP</w:t>
      </w:r>
    </w:p>
    <w:p w14:paraId="71E6CAF2" w14:textId="77777777" w:rsidR="00470F8F" w:rsidRPr="00962B3F" w:rsidRDefault="00470F8F" w:rsidP="00470F8F">
      <w:pPr>
        <w:pStyle w:val="PL"/>
        <w:rPr>
          <w:color w:val="808080"/>
        </w:rPr>
      </w:pPr>
      <w:r w:rsidRPr="00962B3F">
        <w:rPr>
          <w:color w:val="808080"/>
        </w:rPr>
        <w:t>-- ASN1STOP</w:t>
      </w:r>
    </w:p>
    <w:p w14:paraId="3E04ACDC" w14:textId="77777777" w:rsidR="00470F8F" w:rsidRPr="00962B3F" w:rsidRDefault="00470F8F" w:rsidP="00470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0F8F" w:rsidRPr="00962B3F" w14:paraId="41453A7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4685301" w14:textId="77777777" w:rsidR="00470F8F" w:rsidRPr="00962B3F" w:rsidRDefault="00470F8F" w:rsidP="00EB0E71">
            <w:pPr>
              <w:pStyle w:val="TAH"/>
              <w:rPr>
                <w:szCs w:val="22"/>
                <w:lang w:eastAsia="sv-SE"/>
              </w:rPr>
            </w:pPr>
            <w:r w:rsidRPr="00962B3F">
              <w:rPr>
                <w:i/>
                <w:szCs w:val="22"/>
                <w:lang w:eastAsia="sv-SE"/>
              </w:rPr>
              <w:t xml:space="preserve">SRS-Config </w:t>
            </w:r>
            <w:r w:rsidRPr="00962B3F">
              <w:rPr>
                <w:szCs w:val="22"/>
                <w:lang w:eastAsia="sv-SE"/>
              </w:rPr>
              <w:t>field descriptions</w:t>
            </w:r>
          </w:p>
        </w:tc>
      </w:tr>
      <w:tr w:rsidR="00470F8F" w:rsidRPr="00962B3F" w14:paraId="32A023BA"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7E08654" w14:textId="77777777" w:rsidR="00470F8F" w:rsidRPr="00962B3F" w:rsidRDefault="00470F8F" w:rsidP="00EB0E71">
            <w:pPr>
              <w:pStyle w:val="TAL"/>
              <w:rPr>
                <w:szCs w:val="22"/>
                <w:lang w:eastAsia="sv-SE"/>
              </w:rPr>
            </w:pPr>
            <w:r w:rsidRPr="00962B3F">
              <w:rPr>
                <w:b/>
                <w:i/>
                <w:szCs w:val="22"/>
                <w:lang w:eastAsia="sv-SE"/>
              </w:rPr>
              <w:t>tpc-Accumulation</w:t>
            </w:r>
          </w:p>
          <w:p w14:paraId="1B8E069B" w14:textId="77777777" w:rsidR="00470F8F" w:rsidRPr="00962B3F" w:rsidRDefault="00470F8F" w:rsidP="00EB0E71">
            <w:pPr>
              <w:pStyle w:val="TAL"/>
              <w:rPr>
                <w:szCs w:val="22"/>
                <w:lang w:eastAsia="sv-SE"/>
              </w:rPr>
            </w:pPr>
            <w:r w:rsidRPr="00962B3F">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448771FC" w14:textId="77777777" w:rsidR="00470F8F" w:rsidRPr="00962B3F" w:rsidRDefault="00470F8F" w:rsidP="00470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0F8F" w:rsidRPr="00962B3F" w14:paraId="1947040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B2C9B1A" w14:textId="77777777" w:rsidR="00470F8F" w:rsidRPr="00962B3F" w:rsidRDefault="00470F8F" w:rsidP="00EB0E71">
            <w:pPr>
              <w:pStyle w:val="TAH"/>
              <w:rPr>
                <w:szCs w:val="22"/>
                <w:lang w:eastAsia="sv-SE"/>
              </w:rPr>
            </w:pPr>
            <w:r w:rsidRPr="00962B3F">
              <w:rPr>
                <w:i/>
                <w:szCs w:val="22"/>
                <w:lang w:eastAsia="sv-SE"/>
              </w:rPr>
              <w:lastRenderedPageBreak/>
              <w:t>SRS-Resource</w:t>
            </w:r>
            <w:r w:rsidRPr="00962B3F">
              <w:rPr>
                <w:i/>
                <w:szCs w:val="22"/>
                <w:lang w:eastAsia="zh-CN"/>
              </w:rPr>
              <w:t>, SRS-PosResource</w:t>
            </w:r>
            <w:r w:rsidRPr="00962B3F">
              <w:rPr>
                <w:i/>
                <w:szCs w:val="22"/>
                <w:lang w:eastAsia="sv-SE"/>
              </w:rPr>
              <w:t xml:space="preserve"> </w:t>
            </w:r>
            <w:r w:rsidRPr="00962B3F">
              <w:rPr>
                <w:szCs w:val="22"/>
                <w:lang w:eastAsia="sv-SE"/>
              </w:rPr>
              <w:t>field descriptions</w:t>
            </w:r>
          </w:p>
        </w:tc>
      </w:tr>
      <w:tr w:rsidR="00470F8F" w:rsidRPr="00962B3F" w14:paraId="460D9F3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47209E8" w14:textId="77777777" w:rsidR="00470F8F" w:rsidRPr="00962B3F" w:rsidRDefault="00470F8F" w:rsidP="00EB0E71">
            <w:pPr>
              <w:pStyle w:val="TAL"/>
              <w:rPr>
                <w:szCs w:val="22"/>
                <w:lang w:eastAsia="sv-SE"/>
              </w:rPr>
            </w:pPr>
            <w:r w:rsidRPr="00962B3F">
              <w:rPr>
                <w:b/>
                <w:i/>
                <w:szCs w:val="22"/>
                <w:lang w:eastAsia="sv-SE"/>
              </w:rPr>
              <w:t>cyclicShift-n2</w:t>
            </w:r>
          </w:p>
          <w:p w14:paraId="35F2FE2C" w14:textId="77777777" w:rsidR="00470F8F" w:rsidRPr="00962B3F" w:rsidRDefault="00470F8F" w:rsidP="00EB0E71">
            <w:pPr>
              <w:pStyle w:val="TAL"/>
              <w:rPr>
                <w:szCs w:val="22"/>
                <w:lang w:eastAsia="sv-SE"/>
              </w:rPr>
            </w:pPr>
            <w:r w:rsidRPr="00962B3F">
              <w:rPr>
                <w:szCs w:val="22"/>
                <w:lang w:eastAsia="sv-SE"/>
              </w:rPr>
              <w:t>Cyclic shift configuration (see TS 38.214 [19], clause 6.2.1).</w:t>
            </w:r>
          </w:p>
        </w:tc>
      </w:tr>
      <w:tr w:rsidR="00470F8F" w:rsidRPr="00962B3F" w14:paraId="1930E837"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3A315BF" w14:textId="77777777" w:rsidR="00470F8F" w:rsidRPr="00962B3F" w:rsidRDefault="00470F8F" w:rsidP="00EB0E71">
            <w:pPr>
              <w:pStyle w:val="TAL"/>
              <w:rPr>
                <w:szCs w:val="22"/>
                <w:lang w:eastAsia="sv-SE"/>
              </w:rPr>
            </w:pPr>
            <w:r w:rsidRPr="00962B3F">
              <w:rPr>
                <w:b/>
                <w:i/>
                <w:szCs w:val="22"/>
                <w:lang w:eastAsia="sv-SE"/>
              </w:rPr>
              <w:t>cyclicShift-n4</w:t>
            </w:r>
          </w:p>
          <w:p w14:paraId="7285FC67" w14:textId="77777777" w:rsidR="00470F8F" w:rsidRPr="00962B3F" w:rsidRDefault="00470F8F" w:rsidP="00EB0E71">
            <w:pPr>
              <w:pStyle w:val="TAL"/>
              <w:rPr>
                <w:szCs w:val="22"/>
                <w:lang w:eastAsia="sv-SE"/>
              </w:rPr>
            </w:pPr>
            <w:r w:rsidRPr="00962B3F">
              <w:rPr>
                <w:szCs w:val="22"/>
                <w:lang w:eastAsia="sv-SE"/>
              </w:rPr>
              <w:t>Cyclic shift configuration (see TS 38.214 [19], clause 6.2.1).</w:t>
            </w:r>
          </w:p>
        </w:tc>
      </w:tr>
      <w:tr w:rsidR="00470F8F" w:rsidRPr="00962B3F" w14:paraId="1A8E3931" w14:textId="77777777" w:rsidTr="00EB0E71">
        <w:tc>
          <w:tcPr>
            <w:tcW w:w="14173" w:type="dxa"/>
            <w:tcBorders>
              <w:top w:val="single" w:sz="4" w:space="0" w:color="auto"/>
              <w:left w:val="single" w:sz="4" w:space="0" w:color="auto"/>
              <w:bottom w:val="single" w:sz="4" w:space="0" w:color="auto"/>
              <w:right w:val="single" w:sz="4" w:space="0" w:color="auto"/>
            </w:tcBorders>
          </w:tcPr>
          <w:p w14:paraId="044955EF" w14:textId="77777777" w:rsidR="00470F8F" w:rsidRPr="00962B3F" w:rsidRDefault="00470F8F" w:rsidP="00EB0E71">
            <w:pPr>
              <w:pStyle w:val="TAL"/>
              <w:rPr>
                <w:b/>
                <w:bCs/>
                <w:i/>
                <w:iCs/>
              </w:rPr>
            </w:pPr>
            <w:r w:rsidRPr="00962B3F">
              <w:rPr>
                <w:b/>
                <w:bCs/>
                <w:i/>
                <w:iCs/>
              </w:rPr>
              <w:t>enableStartRBHopping</w:t>
            </w:r>
          </w:p>
          <w:p w14:paraId="0C725E09" w14:textId="77777777" w:rsidR="00470F8F" w:rsidRPr="00962B3F" w:rsidRDefault="00470F8F" w:rsidP="00EB0E71">
            <w:pPr>
              <w:pStyle w:val="TAL"/>
              <w:rPr>
                <w:szCs w:val="22"/>
                <w:lang w:eastAsia="sv-SE"/>
              </w:rPr>
            </w:pPr>
            <w:r w:rsidRPr="00962B3F">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470F8F" w:rsidRPr="00962B3F" w14:paraId="55A962C4"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D34CFEF" w14:textId="77777777" w:rsidR="00470F8F" w:rsidRPr="00962B3F" w:rsidRDefault="00470F8F" w:rsidP="00EB0E71">
            <w:pPr>
              <w:pStyle w:val="TAL"/>
              <w:rPr>
                <w:szCs w:val="22"/>
                <w:lang w:eastAsia="sv-SE"/>
              </w:rPr>
            </w:pPr>
            <w:r w:rsidRPr="00962B3F">
              <w:rPr>
                <w:b/>
                <w:i/>
                <w:szCs w:val="22"/>
                <w:lang w:eastAsia="sv-SE"/>
              </w:rPr>
              <w:t>freqHopping</w:t>
            </w:r>
          </w:p>
          <w:p w14:paraId="4E19FA6F" w14:textId="77777777" w:rsidR="00470F8F" w:rsidRPr="00962B3F" w:rsidRDefault="00470F8F" w:rsidP="00EB0E71">
            <w:pPr>
              <w:pStyle w:val="TAL"/>
              <w:rPr>
                <w:szCs w:val="22"/>
                <w:lang w:eastAsia="sv-SE"/>
              </w:rPr>
            </w:pPr>
            <w:r w:rsidRPr="00962B3F">
              <w:rPr>
                <w:szCs w:val="22"/>
                <w:lang w:eastAsia="sv-SE"/>
              </w:rPr>
              <w:t xml:space="preserve">Includes parameters capturing SRS frequency hopping (see TS 38.214 [19], clause 6.2.1). For CLI SRS-RSRP measurement, the network always configures this field such that </w:t>
            </w:r>
            <w:r w:rsidRPr="00962B3F">
              <w:rPr>
                <w:i/>
                <w:szCs w:val="22"/>
                <w:lang w:eastAsia="sv-SE"/>
              </w:rPr>
              <w:t>b-hop</w:t>
            </w:r>
            <w:r w:rsidRPr="00962B3F">
              <w:rPr>
                <w:szCs w:val="22"/>
                <w:lang w:eastAsia="sv-SE"/>
              </w:rPr>
              <w:t xml:space="preserve"> &gt; </w:t>
            </w:r>
            <w:r w:rsidRPr="00962B3F">
              <w:rPr>
                <w:i/>
                <w:szCs w:val="22"/>
                <w:lang w:eastAsia="sv-SE"/>
              </w:rPr>
              <w:t>b-SRS</w:t>
            </w:r>
            <w:r w:rsidRPr="00962B3F">
              <w:rPr>
                <w:szCs w:val="22"/>
                <w:lang w:eastAsia="sv-SE"/>
              </w:rPr>
              <w:t>.</w:t>
            </w:r>
          </w:p>
        </w:tc>
      </w:tr>
      <w:tr w:rsidR="00470F8F" w:rsidRPr="00962B3F" w14:paraId="3724BA2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E3EEF5D" w14:textId="77777777" w:rsidR="00470F8F" w:rsidRPr="00962B3F" w:rsidRDefault="00470F8F" w:rsidP="00EB0E71">
            <w:pPr>
              <w:pStyle w:val="TAL"/>
              <w:rPr>
                <w:szCs w:val="22"/>
                <w:lang w:eastAsia="sv-SE"/>
              </w:rPr>
            </w:pPr>
            <w:r w:rsidRPr="00962B3F">
              <w:rPr>
                <w:b/>
                <w:i/>
                <w:szCs w:val="22"/>
                <w:lang w:eastAsia="sv-SE"/>
              </w:rPr>
              <w:t>groupOrSequenceHopping</w:t>
            </w:r>
          </w:p>
          <w:p w14:paraId="2F71ADC9" w14:textId="77777777" w:rsidR="00470F8F" w:rsidRPr="00962B3F" w:rsidRDefault="00470F8F" w:rsidP="00EB0E71">
            <w:pPr>
              <w:pStyle w:val="TAL"/>
              <w:rPr>
                <w:szCs w:val="22"/>
                <w:lang w:eastAsia="sv-SE"/>
              </w:rPr>
            </w:pPr>
            <w:r w:rsidRPr="00962B3F">
              <w:rPr>
                <w:szCs w:val="22"/>
                <w:lang w:eastAsia="sv-SE"/>
              </w:rPr>
              <w:t>Parameter(s) for configuring group or sequence hopping (see TS 38.211 [16], clause  6.4.1.4.2). For CLI SRS-RSRP measurement, the network always configures this parameter to 'neither'.</w:t>
            </w:r>
          </w:p>
        </w:tc>
      </w:tr>
      <w:tr w:rsidR="00470F8F" w:rsidRPr="00962B3F" w14:paraId="63FA34D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7075F77" w14:textId="77777777" w:rsidR="00470F8F" w:rsidRPr="00962B3F" w:rsidRDefault="00470F8F" w:rsidP="00EB0E71">
            <w:pPr>
              <w:pStyle w:val="TAL"/>
              <w:rPr>
                <w:b/>
                <w:i/>
                <w:szCs w:val="22"/>
                <w:lang w:eastAsia="sv-SE"/>
              </w:rPr>
            </w:pPr>
            <w:r w:rsidRPr="00962B3F">
              <w:rPr>
                <w:b/>
                <w:i/>
                <w:szCs w:val="22"/>
                <w:lang w:eastAsia="sv-SE"/>
              </w:rPr>
              <w:t>nrofSRS-Ports</w:t>
            </w:r>
          </w:p>
          <w:p w14:paraId="10E60929" w14:textId="77777777" w:rsidR="00470F8F" w:rsidRPr="00962B3F" w:rsidRDefault="00470F8F" w:rsidP="00EB0E71">
            <w:pPr>
              <w:pStyle w:val="TAL"/>
              <w:rPr>
                <w:szCs w:val="22"/>
                <w:lang w:eastAsia="sv-SE"/>
              </w:rPr>
            </w:pPr>
            <w:r w:rsidRPr="00962B3F">
              <w:rPr>
                <w:szCs w:val="22"/>
                <w:lang w:eastAsia="sv-SE"/>
              </w:rPr>
              <w:t>Number of ports. For CLI SRS-RSRP measurement, the network always configures this parameter to 'port1'.</w:t>
            </w:r>
          </w:p>
        </w:tc>
      </w:tr>
      <w:tr w:rsidR="00470F8F" w:rsidRPr="00962B3F" w14:paraId="629D15EB"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0C94EB5" w14:textId="77777777" w:rsidR="00470F8F" w:rsidRPr="00962B3F" w:rsidRDefault="00470F8F" w:rsidP="00EB0E71">
            <w:pPr>
              <w:pStyle w:val="TAL"/>
              <w:rPr>
                <w:szCs w:val="22"/>
                <w:lang w:eastAsia="sv-SE"/>
              </w:rPr>
            </w:pPr>
            <w:r w:rsidRPr="00962B3F">
              <w:rPr>
                <w:b/>
                <w:i/>
                <w:szCs w:val="22"/>
                <w:lang w:eastAsia="sv-SE"/>
              </w:rPr>
              <w:t>periodicityAndOffset-p</w:t>
            </w:r>
          </w:p>
          <w:p w14:paraId="15DD373E" w14:textId="77777777" w:rsidR="00470F8F" w:rsidRPr="00962B3F" w:rsidRDefault="00470F8F" w:rsidP="00EB0E71">
            <w:pPr>
              <w:pStyle w:val="TAL"/>
              <w:rPr>
                <w:szCs w:val="22"/>
                <w:lang w:eastAsia="sv-SE"/>
              </w:rPr>
            </w:pPr>
            <w:r w:rsidRPr="00962B3F">
              <w:rPr>
                <w:szCs w:val="22"/>
                <w:lang w:eastAsia="sv-SE"/>
              </w:rPr>
              <w:t xml:space="preserve">Periodicity and slot offset for this SRS resource. All values are in "number of slots". Value </w:t>
            </w:r>
            <w:r w:rsidRPr="00962B3F">
              <w:rPr>
                <w:i/>
                <w:szCs w:val="22"/>
                <w:lang w:eastAsia="sv-SE"/>
              </w:rPr>
              <w:t>sl1</w:t>
            </w:r>
            <w:r w:rsidRPr="00962B3F">
              <w:rPr>
                <w:szCs w:val="22"/>
                <w:lang w:eastAsia="sv-SE"/>
              </w:rPr>
              <w:t xml:space="preserve"> corresponds to a periodicity of 1 slot, value </w:t>
            </w:r>
            <w:r w:rsidRPr="00962B3F">
              <w:rPr>
                <w:i/>
                <w:szCs w:val="22"/>
                <w:lang w:eastAsia="sv-SE"/>
              </w:rPr>
              <w:t>sl2</w:t>
            </w:r>
            <w:r w:rsidRPr="00962B3F">
              <w:rPr>
                <w:szCs w:val="22"/>
                <w:lang w:eastAsia="sv-SE"/>
              </w:rPr>
              <w:t xml:space="preserve"> corresponds to a periodicity of 2 slots, and so on. For each periodicity the corresponding offset is given in number of slots. For periodicity </w:t>
            </w:r>
            <w:r w:rsidRPr="00962B3F">
              <w:rPr>
                <w:i/>
                <w:szCs w:val="22"/>
                <w:lang w:eastAsia="sv-SE"/>
              </w:rPr>
              <w:t>sl1</w:t>
            </w:r>
            <w:r w:rsidRPr="00962B3F">
              <w:rPr>
                <w:szCs w:val="22"/>
                <w:lang w:eastAsia="sv-SE"/>
              </w:rPr>
              <w:t xml:space="preserve"> the offset is 0 slots (see TS 38.214 [19], clause 6.2.1). For CLI SRS-RSRP measurement, </w:t>
            </w:r>
            <w:r w:rsidRPr="00962B3F">
              <w:rPr>
                <w:i/>
                <w:szCs w:val="22"/>
                <w:lang w:eastAsia="sv-SE"/>
              </w:rPr>
              <w:t>sl1280</w:t>
            </w:r>
            <w:r w:rsidRPr="00962B3F">
              <w:rPr>
                <w:szCs w:val="22"/>
                <w:lang w:eastAsia="sv-SE"/>
              </w:rPr>
              <w:t xml:space="preserve"> and </w:t>
            </w:r>
            <w:r w:rsidRPr="00962B3F">
              <w:rPr>
                <w:i/>
                <w:szCs w:val="22"/>
                <w:lang w:eastAsia="sv-SE"/>
              </w:rPr>
              <w:t>sl2560</w:t>
            </w:r>
            <w:r w:rsidRPr="00962B3F">
              <w:rPr>
                <w:szCs w:val="22"/>
                <w:lang w:eastAsia="sv-SE"/>
              </w:rPr>
              <w:t xml:space="preserve"> cannot be configured.</w:t>
            </w:r>
          </w:p>
        </w:tc>
      </w:tr>
      <w:tr w:rsidR="00470F8F" w:rsidRPr="00962B3F" w14:paraId="19D706D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F5ED4C1" w14:textId="77777777" w:rsidR="00470F8F" w:rsidRPr="00962B3F" w:rsidRDefault="00470F8F" w:rsidP="00EB0E71">
            <w:pPr>
              <w:pStyle w:val="TAL"/>
              <w:rPr>
                <w:szCs w:val="22"/>
                <w:lang w:eastAsia="sv-SE"/>
              </w:rPr>
            </w:pPr>
            <w:r w:rsidRPr="00962B3F">
              <w:rPr>
                <w:b/>
                <w:i/>
                <w:szCs w:val="22"/>
                <w:lang w:eastAsia="sv-SE"/>
              </w:rPr>
              <w:t>periodicityAndOffset-sp</w:t>
            </w:r>
          </w:p>
          <w:p w14:paraId="3414B7AC" w14:textId="77777777" w:rsidR="00470F8F" w:rsidRPr="00962B3F" w:rsidRDefault="00470F8F" w:rsidP="00EB0E71">
            <w:pPr>
              <w:pStyle w:val="TAL"/>
              <w:rPr>
                <w:szCs w:val="22"/>
                <w:lang w:eastAsia="sv-SE"/>
              </w:rPr>
            </w:pPr>
            <w:r w:rsidRPr="00962B3F">
              <w:rPr>
                <w:szCs w:val="22"/>
                <w:lang w:eastAsia="sv-SE"/>
              </w:rPr>
              <w:t xml:space="preserve">Periodicity and slot offset for this SRS resource. All values are in "number of slots". Value </w:t>
            </w:r>
            <w:r w:rsidRPr="00962B3F">
              <w:rPr>
                <w:i/>
                <w:szCs w:val="22"/>
                <w:lang w:eastAsia="sv-SE"/>
              </w:rPr>
              <w:t>sl1</w:t>
            </w:r>
            <w:r w:rsidRPr="00962B3F">
              <w:rPr>
                <w:szCs w:val="22"/>
                <w:lang w:eastAsia="sv-SE"/>
              </w:rPr>
              <w:t xml:space="preserve"> corresponds to a periodicity of 1 slot, value </w:t>
            </w:r>
            <w:r w:rsidRPr="00962B3F">
              <w:rPr>
                <w:i/>
                <w:szCs w:val="22"/>
                <w:lang w:eastAsia="sv-SE"/>
              </w:rPr>
              <w:t>sl2</w:t>
            </w:r>
            <w:r w:rsidRPr="00962B3F">
              <w:rPr>
                <w:szCs w:val="22"/>
                <w:lang w:eastAsia="sv-SE"/>
              </w:rPr>
              <w:t xml:space="preserve"> corresponds to a periodicity of 2 slots, and so on. For each periodicity the corresponding offset is given in number of slots. For periodicity </w:t>
            </w:r>
            <w:r w:rsidRPr="00962B3F">
              <w:rPr>
                <w:i/>
                <w:szCs w:val="22"/>
                <w:lang w:eastAsia="sv-SE"/>
              </w:rPr>
              <w:t>sl1</w:t>
            </w:r>
            <w:r w:rsidRPr="00962B3F">
              <w:rPr>
                <w:szCs w:val="22"/>
                <w:lang w:eastAsia="sv-SE"/>
              </w:rPr>
              <w:t xml:space="preserve"> the offset is 0 slots (see TS 38.214 [19], clause 6.2.1).</w:t>
            </w:r>
          </w:p>
        </w:tc>
      </w:tr>
      <w:tr w:rsidR="00470F8F" w:rsidRPr="00962B3F" w14:paraId="49C114DE"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92F5421" w14:textId="77777777" w:rsidR="00470F8F" w:rsidRPr="00962B3F" w:rsidRDefault="00470F8F" w:rsidP="00EB0E71">
            <w:pPr>
              <w:pStyle w:val="TAL"/>
              <w:rPr>
                <w:szCs w:val="22"/>
                <w:lang w:eastAsia="sv-SE"/>
              </w:rPr>
            </w:pPr>
            <w:r w:rsidRPr="00962B3F">
              <w:rPr>
                <w:b/>
                <w:i/>
                <w:szCs w:val="22"/>
                <w:lang w:eastAsia="sv-SE"/>
              </w:rPr>
              <w:t>ptrs-PortIndex</w:t>
            </w:r>
          </w:p>
          <w:p w14:paraId="57BB5BE4" w14:textId="77777777" w:rsidR="00470F8F" w:rsidRPr="00962B3F" w:rsidRDefault="00470F8F" w:rsidP="00EB0E71">
            <w:pPr>
              <w:pStyle w:val="TAL"/>
              <w:rPr>
                <w:szCs w:val="22"/>
                <w:lang w:eastAsia="sv-SE"/>
              </w:rPr>
            </w:pPr>
            <w:r w:rsidRPr="00962B3F">
              <w:rPr>
                <w:szCs w:val="22"/>
                <w:lang w:eastAsia="sv-SE"/>
              </w:rPr>
              <w:t xml:space="preserve">The PTRS port index for this SRS resource for non-codebook based UL MIMO. This is only applicable when the corresponding </w:t>
            </w:r>
            <w:r w:rsidRPr="00962B3F">
              <w:rPr>
                <w:i/>
                <w:szCs w:val="22"/>
                <w:lang w:eastAsia="sv-SE"/>
              </w:rPr>
              <w:t>PTRS-UplinkConfig</w:t>
            </w:r>
            <w:r w:rsidRPr="00962B3F">
              <w:rPr>
                <w:szCs w:val="22"/>
                <w:lang w:eastAsia="sv-SE"/>
              </w:rPr>
              <w:t xml:space="preserve"> is set to CP-OFDM. The </w:t>
            </w:r>
            <w:r w:rsidRPr="00962B3F">
              <w:rPr>
                <w:i/>
                <w:szCs w:val="22"/>
                <w:lang w:eastAsia="sv-SE"/>
              </w:rPr>
              <w:t>ptrs-PortIndex</w:t>
            </w:r>
            <w:r w:rsidRPr="00962B3F">
              <w:rPr>
                <w:szCs w:val="22"/>
                <w:lang w:eastAsia="sv-SE"/>
              </w:rPr>
              <w:t xml:space="preserve"> configured here must be smaller than the </w:t>
            </w:r>
            <w:r w:rsidRPr="00962B3F">
              <w:rPr>
                <w:i/>
                <w:szCs w:val="22"/>
                <w:lang w:eastAsia="sv-SE"/>
              </w:rPr>
              <w:t>maxNrofPorts</w:t>
            </w:r>
            <w:r w:rsidRPr="00962B3F">
              <w:rPr>
                <w:szCs w:val="22"/>
                <w:lang w:eastAsia="sv-SE"/>
              </w:rPr>
              <w:t xml:space="preserve"> configured in the </w:t>
            </w:r>
            <w:r w:rsidRPr="00962B3F">
              <w:rPr>
                <w:i/>
                <w:szCs w:val="22"/>
                <w:lang w:eastAsia="sv-SE"/>
              </w:rPr>
              <w:t>PTRS-UplinkConfig</w:t>
            </w:r>
            <w:r w:rsidRPr="00962B3F">
              <w:rPr>
                <w:szCs w:val="22"/>
                <w:lang w:eastAsia="sv-SE"/>
              </w:rPr>
              <w:t xml:space="preserve"> (see TS 38.214 [19], clause 6.2.3.1). This parameter is not applicable to CLI SRS-RSRP measurement.</w:t>
            </w:r>
          </w:p>
        </w:tc>
      </w:tr>
      <w:tr w:rsidR="00470F8F" w:rsidRPr="00962B3F" w14:paraId="0D063930"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F4A56BA" w14:textId="77777777" w:rsidR="00470F8F" w:rsidRPr="00962B3F" w:rsidRDefault="00470F8F" w:rsidP="00EB0E71">
            <w:pPr>
              <w:pStyle w:val="TAL"/>
              <w:rPr>
                <w:szCs w:val="22"/>
                <w:lang w:eastAsia="sv-SE"/>
              </w:rPr>
            </w:pPr>
            <w:r w:rsidRPr="00962B3F">
              <w:rPr>
                <w:b/>
                <w:i/>
                <w:szCs w:val="22"/>
                <w:lang w:eastAsia="sv-SE"/>
              </w:rPr>
              <w:t>resourceMapping</w:t>
            </w:r>
          </w:p>
          <w:p w14:paraId="31EDDB63" w14:textId="77777777" w:rsidR="00470F8F" w:rsidRPr="00962B3F" w:rsidRDefault="00470F8F" w:rsidP="00EB0E71">
            <w:pPr>
              <w:pStyle w:val="TAL"/>
              <w:rPr>
                <w:szCs w:val="22"/>
                <w:lang w:eastAsia="sv-SE"/>
              </w:rPr>
            </w:pPr>
            <w:r w:rsidRPr="00962B3F">
              <w:rPr>
                <w:szCs w:val="22"/>
                <w:lang w:eastAsia="sv-SE"/>
              </w:rPr>
              <w:t xml:space="preserve">OFDM symbol location of the SRS resource within a slot including </w:t>
            </w:r>
            <w:r w:rsidRPr="00962B3F">
              <w:rPr>
                <w:i/>
                <w:lang w:eastAsia="sv-SE"/>
              </w:rPr>
              <w:t>nrofSymbols</w:t>
            </w:r>
            <w:r w:rsidRPr="00962B3F">
              <w:rPr>
                <w:lang w:eastAsia="sv-SE"/>
              </w:rPr>
              <w:t xml:space="preserve"> (</w:t>
            </w:r>
            <w:r w:rsidRPr="00962B3F">
              <w:rPr>
                <w:szCs w:val="22"/>
                <w:lang w:eastAsia="sv-SE"/>
              </w:rPr>
              <w:t xml:space="preserve">number of OFDM symbols), </w:t>
            </w:r>
            <w:r w:rsidRPr="00962B3F">
              <w:rPr>
                <w:i/>
                <w:szCs w:val="22"/>
                <w:lang w:eastAsia="sv-SE"/>
              </w:rPr>
              <w:t>startPosition</w:t>
            </w:r>
            <w:r w:rsidRPr="00962B3F">
              <w:rPr>
                <w:szCs w:val="22"/>
                <w:lang w:eastAsia="sv-SE"/>
              </w:rPr>
              <w:t xml:space="preserve"> (value 0 refers to the last symbol, value 1 refers to the second last symbol, and so on) and </w:t>
            </w:r>
            <w:r w:rsidRPr="00962B3F">
              <w:rPr>
                <w:i/>
                <w:szCs w:val="22"/>
                <w:lang w:eastAsia="sv-SE"/>
              </w:rPr>
              <w:t>repetitionFactor</w:t>
            </w:r>
            <w:r w:rsidRPr="00962B3F">
              <w:rPr>
                <w:szCs w:val="22"/>
                <w:lang w:eastAsia="sv-SE"/>
              </w:rPr>
              <w:t xml:space="preserve"> (see TS 38.214 [19], clause 6.2.1 and TS 38.211 [16], clause 6.4.1.4). The configured SRS resource does not exceed the slot boundary. If </w:t>
            </w:r>
            <w:r w:rsidRPr="00962B3F">
              <w:rPr>
                <w:i/>
                <w:szCs w:val="22"/>
                <w:lang w:eastAsia="sv-SE"/>
              </w:rPr>
              <w:t>resourceMapping-r16</w:t>
            </w:r>
            <w:r w:rsidRPr="00962B3F">
              <w:rPr>
                <w:szCs w:val="22"/>
                <w:lang w:eastAsia="sv-SE"/>
              </w:rPr>
              <w:t xml:space="preserve"> is signalled, UE shall ignore the </w:t>
            </w:r>
            <w:r w:rsidRPr="00962B3F">
              <w:rPr>
                <w:i/>
                <w:szCs w:val="22"/>
                <w:lang w:eastAsia="sv-SE"/>
              </w:rPr>
              <w:t xml:space="preserve">resourceMapping </w:t>
            </w:r>
            <w:r w:rsidRPr="00962B3F">
              <w:rPr>
                <w:szCs w:val="22"/>
                <w:lang w:eastAsia="sv-SE"/>
              </w:rPr>
              <w:t xml:space="preserve">(without suffix). If </w:t>
            </w:r>
            <w:r w:rsidRPr="00962B3F">
              <w:rPr>
                <w:i/>
                <w:szCs w:val="22"/>
                <w:lang w:eastAsia="sv-SE"/>
              </w:rPr>
              <w:t>resourceMapping-r17</w:t>
            </w:r>
            <w:r w:rsidRPr="00962B3F">
              <w:rPr>
                <w:szCs w:val="22"/>
                <w:lang w:eastAsia="sv-SE"/>
              </w:rPr>
              <w:t xml:space="preserve"> is signalled, UE shall ignore the </w:t>
            </w:r>
            <w:r w:rsidRPr="00962B3F">
              <w:rPr>
                <w:i/>
                <w:szCs w:val="22"/>
                <w:lang w:eastAsia="sv-SE"/>
              </w:rPr>
              <w:t xml:space="preserve">resourceMapping </w:t>
            </w:r>
            <w:r w:rsidRPr="00962B3F">
              <w:rPr>
                <w:szCs w:val="22"/>
                <w:lang w:eastAsia="sv-SE"/>
              </w:rPr>
              <w:t xml:space="preserve">(without suffix) and only the values of nrofSymbols which are integer multiples of the configured repetitionFactor can be configured. For CLI SRS-RSRP measurement, the network always configures </w:t>
            </w:r>
            <w:r w:rsidRPr="00962B3F">
              <w:rPr>
                <w:i/>
                <w:szCs w:val="22"/>
                <w:lang w:eastAsia="sv-SE"/>
              </w:rPr>
              <w:t>nrofSymbols</w:t>
            </w:r>
            <w:r w:rsidRPr="00962B3F">
              <w:rPr>
                <w:szCs w:val="22"/>
                <w:lang w:eastAsia="sv-SE"/>
              </w:rPr>
              <w:t xml:space="preserve"> and </w:t>
            </w:r>
            <w:r w:rsidRPr="00962B3F">
              <w:rPr>
                <w:i/>
                <w:szCs w:val="22"/>
                <w:lang w:eastAsia="sv-SE"/>
              </w:rPr>
              <w:t>repetitionFactor</w:t>
            </w:r>
            <w:r w:rsidRPr="00962B3F">
              <w:rPr>
                <w:szCs w:val="22"/>
                <w:lang w:eastAsia="sv-SE"/>
              </w:rPr>
              <w:t xml:space="preserve"> to 'n1'.</w:t>
            </w:r>
          </w:p>
        </w:tc>
      </w:tr>
      <w:tr w:rsidR="00470F8F" w:rsidRPr="00962B3F" w14:paraId="6CCBE66A"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42CCA035" w14:textId="77777777" w:rsidR="00470F8F" w:rsidRPr="00962B3F" w:rsidRDefault="00470F8F" w:rsidP="00EB0E71">
            <w:pPr>
              <w:pStyle w:val="TAL"/>
              <w:rPr>
                <w:szCs w:val="22"/>
                <w:lang w:eastAsia="sv-SE"/>
              </w:rPr>
            </w:pPr>
            <w:r w:rsidRPr="00962B3F">
              <w:rPr>
                <w:b/>
                <w:i/>
                <w:szCs w:val="22"/>
                <w:lang w:eastAsia="sv-SE"/>
              </w:rPr>
              <w:t>resourceType</w:t>
            </w:r>
          </w:p>
          <w:p w14:paraId="3F2AECD1" w14:textId="77777777" w:rsidR="00470F8F" w:rsidRPr="00962B3F" w:rsidRDefault="00470F8F" w:rsidP="00EB0E71">
            <w:pPr>
              <w:pStyle w:val="TAL"/>
              <w:rPr>
                <w:szCs w:val="22"/>
                <w:lang w:eastAsia="sv-SE"/>
              </w:rPr>
            </w:pPr>
            <w:r w:rsidRPr="00962B3F">
              <w:rPr>
                <w:szCs w:val="22"/>
                <w:lang w:eastAsia="sv-SE"/>
              </w:rPr>
              <w:t xml:space="preserve">Periodicity and offset for semi-persistent and periodic SRS resource (see TS 38.214 [19], clause 6.2.1). For CLI SRS-RSRP measurement, only 'periodic' is applicable for </w:t>
            </w:r>
            <w:r w:rsidRPr="00962B3F">
              <w:rPr>
                <w:i/>
                <w:szCs w:val="22"/>
                <w:lang w:eastAsia="sv-SE"/>
              </w:rPr>
              <w:t>resourceType</w:t>
            </w:r>
            <w:r w:rsidRPr="00962B3F">
              <w:rPr>
                <w:szCs w:val="22"/>
                <w:lang w:eastAsia="sv-SE"/>
              </w:rPr>
              <w:t>.</w:t>
            </w:r>
          </w:p>
        </w:tc>
      </w:tr>
      <w:tr w:rsidR="00470F8F" w:rsidRPr="00962B3F" w14:paraId="3E683EC7"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5535E33" w14:textId="77777777" w:rsidR="00470F8F" w:rsidRPr="00962B3F" w:rsidRDefault="00470F8F" w:rsidP="00EB0E71">
            <w:pPr>
              <w:pStyle w:val="TAL"/>
              <w:rPr>
                <w:szCs w:val="22"/>
                <w:lang w:eastAsia="sv-SE"/>
              </w:rPr>
            </w:pPr>
            <w:r w:rsidRPr="00962B3F">
              <w:rPr>
                <w:b/>
                <w:i/>
                <w:szCs w:val="22"/>
                <w:lang w:eastAsia="sv-SE"/>
              </w:rPr>
              <w:t>sequenceId</w:t>
            </w:r>
          </w:p>
          <w:p w14:paraId="4A51C7BB" w14:textId="77777777" w:rsidR="00470F8F" w:rsidRPr="00962B3F" w:rsidRDefault="00470F8F" w:rsidP="00EB0E71">
            <w:pPr>
              <w:pStyle w:val="TAL"/>
              <w:rPr>
                <w:szCs w:val="22"/>
                <w:lang w:eastAsia="sv-SE"/>
              </w:rPr>
            </w:pPr>
            <w:r w:rsidRPr="00962B3F">
              <w:rPr>
                <w:szCs w:val="22"/>
                <w:lang w:eastAsia="sv-SE"/>
              </w:rPr>
              <w:t>Sequence ID used to initialize pseudo random group and sequence hopping (see TS 38.214 [19], clause 6.2.1).</w:t>
            </w:r>
          </w:p>
        </w:tc>
      </w:tr>
      <w:tr w:rsidR="00470F8F" w:rsidRPr="00962B3F" w14:paraId="696A679B" w14:textId="77777777" w:rsidTr="00EB0E71">
        <w:tc>
          <w:tcPr>
            <w:tcW w:w="14173" w:type="dxa"/>
            <w:tcBorders>
              <w:top w:val="single" w:sz="4" w:space="0" w:color="auto"/>
              <w:left w:val="single" w:sz="4" w:space="0" w:color="auto"/>
              <w:bottom w:val="single" w:sz="4" w:space="0" w:color="auto"/>
              <w:right w:val="single" w:sz="4" w:space="0" w:color="auto"/>
            </w:tcBorders>
          </w:tcPr>
          <w:p w14:paraId="403D3D12" w14:textId="77777777" w:rsidR="00470F8F" w:rsidRPr="00962B3F" w:rsidRDefault="00470F8F" w:rsidP="00EB0E71">
            <w:pPr>
              <w:pStyle w:val="TAL"/>
              <w:rPr>
                <w:b/>
                <w:bCs/>
                <w:i/>
                <w:iCs/>
              </w:rPr>
            </w:pPr>
            <w:r w:rsidRPr="00962B3F">
              <w:rPr>
                <w:b/>
                <w:bCs/>
                <w:i/>
                <w:iCs/>
              </w:rPr>
              <w:t>servingCellId</w:t>
            </w:r>
          </w:p>
          <w:p w14:paraId="085CC125" w14:textId="77777777" w:rsidR="00470F8F" w:rsidRPr="00962B3F" w:rsidRDefault="00470F8F" w:rsidP="00EB0E71">
            <w:pPr>
              <w:pStyle w:val="TAL"/>
              <w:rPr>
                <w:b/>
                <w:i/>
                <w:szCs w:val="22"/>
                <w:lang w:eastAsia="sv-SE"/>
              </w:rPr>
            </w:pPr>
            <w:r w:rsidRPr="00962B3F">
              <w:rPr>
                <w:szCs w:val="22"/>
              </w:rPr>
              <w:t xml:space="preserve">The serving Cell ID of the source SSB, CSI-RS, or SRS for the spatial relation of the target SRS resource. </w:t>
            </w:r>
            <w:r w:rsidRPr="00962B3F">
              <w:rPr>
                <w:rFonts w:eastAsia="宋体" w:cs="Arial"/>
              </w:rPr>
              <w:t>If this field is absent the SSB, the CSI-RS, or the SRS is from the same serving cell where the SRS is configured.</w:t>
            </w:r>
          </w:p>
        </w:tc>
      </w:tr>
      <w:tr w:rsidR="00470F8F" w:rsidRPr="00962B3F" w14:paraId="46427ED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21583DF" w14:textId="77777777" w:rsidR="00470F8F" w:rsidRPr="00962B3F" w:rsidRDefault="00470F8F" w:rsidP="00EB0E71">
            <w:pPr>
              <w:pStyle w:val="TAL"/>
              <w:rPr>
                <w:szCs w:val="22"/>
                <w:lang w:eastAsia="sv-SE"/>
              </w:rPr>
            </w:pPr>
            <w:r w:rsidRPr="00962B3F">
              <w:rPr>
                <w:b/>
                <w:i/>
                <w:szCs w:val="22"/>
                <w:lang w:eastAsia="sv-SE"/>
              </w:rPr>
              <w:t>spatialRelationInfo</w:t>
            </w:r>
          </w:p>
          <w:p w14:paraId="7E70BE53" w14:textId="77777777" w:rsidR="00470F8F" w:rsidRPr="00962B3F" w:rsidRDefault="00470F8F" w:rsidP="00EB0E71">
            <w:pPr>
              <w:pStyle w:val="TAL"/>
              <w:rPr>
                <w:szCs w:val="22"/>
                <w:lang w:eastAsia="sv-SE"/>
              </w:rPr>
            </w:pPr>
            <w:r w:rsidRPr="00962B3F">
              <w:rPr>
                <w:szCs w:val="22"/>
                <w:lang w:eastAsia="sv-SE"/>
              </w:rPr>
              <w:t>Configuration of the spatial relation between a reference RS and the target SRS. Reference RS can be SSB/CSI-RS/SRS (see TS 38.214 [19], clause 6.2.1). This parameter is not applicable to CLI SRS-RSRP measurement.</w:t>
            </w:r>
          </w:p>
        </w:tc>
      </w:tr>
      <w:tr w:rsidR="00470F8F" w:rsidRPr="00962B3F" w14:paraId="67A10A4A" w14:textId="77777777" w:rsidTr="00EB0E71">
        <w:tc>
          <w:tcPr>
            <w:tcW w:w="14173" w:type="dxa"/>
            <w:tcBorders>
              <w:top w:val="single" w:sz="4" w:space="0" w:color="auto"/>
              <w:left w:val="single" w:sz="4" w:space="0" w:color="auto"/>
              <w:bottom w:val="single" w:sz="4" w:space="0" w:color="auto"/>
              <w:right w:val="single" w:sz="4" w:space="0" w:color="auto"/>
            </w:tcBorders>
          </w:tcPr>
          <w:p w14:paraId="0008241F" w14:textId="77777777" w:rsidR="00470F8F" w:rsidRPr="00962B3F" w:rsidRDefault="00470F8F" w:rsidP="00EB0E71">
            <w:pPr>
              <w:pStyle w:val="TAL"/>
              <w:rPr>
                <w:b/>
                <w:i/>
                <w:szCs w:val="22"/>
                <w:lang w:eastAsia="sv-SE"/>
              </w:rPr>
            </w:pPr>
            <w:r w:rsidRPr="00962B3F">
              <w:rPr>
                <w:b/>
                <w:i/>
                <w:szCs w:val="22"/>
                <w:lang w:eastAsia="sv-SE"/>
              </w:rPr>
              <w:lastRenderedPageBreak/>
              <w:t>spatialRelationInfo-PDC</w:t>
            </w:r>
          </w:p>
          <w:p w14:paraId="535E66F8" w14:textId="77777777" w:rsidR="00470F8F" w:rsidRPr="00962B3F" w:rsidRDefault="00470F8F" w:rsidP="00EB0E71">
            <w:pPr>
              <w:pStyle w:val="TAL"/>
              <w:rPr>
                <w:bCs/>
                <w:iCs/>
                <w:szCs w:val="22"/>
                <w:lang w:eastAsia="sv-SE"/>
              </w:rPr>
            </w:pPr>
            <w:r w:rsidRPr="00962B3F">
              <w:rPr>
                <w:bCs/>
                <w:iCs/>
                <w:szCs w:val="22"/>
                <w:lang w:eastAsia="sv-SE"/>
              </w:rPr>
              <w:t xml:space="preserve">Configuration of the spatial relation between a reference RS and the target SRS. Reference RS can be SSB/CSI-RS/SRS/DL-PRS-PDC (see TS 38.214 [19], clause 6.2.1). The field is present in case of </w:t>
            </w:r>
            <w:r w:rsidRPr="00962B3F">
              <w:rPr>
                <w:bCs/>
                <w:i/>
                <w:szCs w:val="22"/>
                <w:lang w:eastAsia="sv-SE"/>
              </w:rPr>
              <w:t>resourceType=periodic</w:t>
            </w:r>
            <w:r w:rsidRPr="00962B3F">
              <w:rPr>
                <w:bCs/>
                <w:iCs/>
                <w:szCs w:val="22"/>
                <w:lang w:eastAsia="sv-SE"/>
              </w:rPr>
              <w:t xml:space="preserve"> and </w:t>
            </w:r>
            <w:r w:rsidRPr="00962B3F">
              <w:rPr>
                <w:i/>
                <w:iCs/>
              </w:rPr>
              <w:t>usagePDC-r17</w:t>
            </w:r>
            <w:r w:rsidRPr="00962B3F">
              <w:rPr>
                <w:bCs/>
                <w:i/>
                <w:iCs/>
                <w:szCs w:val="22"/>
                <w:lang w:eastAsia="sv-SE"/>
              </w:rPr>
              <w:t>=</w:t>
            </w:r>
            <w:r w:rsidRPr="00962B3F">
              <w:rPr>
                <w:bCs/>
                <w:i/>
                <w:szCs w:val="22"/>
                <w:lang w:eastAsia="sv-SE"/>
              </w:rPr>
              <w:t>true</w:t>
            </w:r>
            <w:r w:rsidRPr="00962B3F">
              <w:rPr>
                <w:bCs/>
                <w:iCs/>
                <w:szCs w:val="22"/>
                <w:lang w:eastAsia="sv-SE"/>
              </w:rPr>
              <w:t xml:space="preserve"> in the </w:t>
            </w:r>
            <w:r w:rsidRPr="00962B3F">
              <w:rPr>
                <w:bCs/>
                <w:i/>
                <w:szCs w:val="22"/>
                <w:lang w:eastAsia="sv-SE"/>
              </w:rPr>
              <w:t>SRS-ResourceSet</w:t>
            </w:r>
            <w:r w:rsidRPr="00962B3F">
              <w:rPr>
                <w:bCs/>
                <w:iCs/>
                <w:szCs w:val="22"/>
                <w:lang w:eastAsia="sv-SE"/>
              </w:rPr>
              <w:t>, otherwise the field is absent.</w:t>
            </w:r>
          </w:p>
        </w:tc>
      </w:tr>
      <w:tr w:rsidR="00470F8F" w:rsidRPr="00962B3F" w14:paraId="5A965115"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814AA53" w14:textId="77777777" w:rsidR="00470F8F" w:rsidRPr="00962B3F" w:rsidRDefault="00470F8F" w:rsidP="00EB0E71">
            <w:pPr>
              <w:pStyle w:val="TAL"/>
              <w:rPr>
                <w:szCs w:val="22"/>
                <w:lang w:eastAsia="sv-SE"/>
              </w:rPr>
            </w:pPr>
            <w:r w:rsidRPr="00962B3F">
              <w:rPr>
                <w:b/>
                <w:i/>
                <w:szCs w:val="22"/>
                <w:lang w:eastAsia="sv-SE"/>
              </w:rPr>
              <w:t>spatialRelationInfoPos</w:t>
            </w:r>
          </w:p>
          <w:p w14:paraId="3BD70C24" w14:textId="77777777" w:rsidR="00470F8F" w:rsidRPr="00962B3F" w:rsidRDefault="00470F8F" w:rsidP="00EB0E71">
            <w:pPr>
              <w:pStyle w:val="TAL"/>
              <w:rPr>
                <w:szCs w:val="22"/>
                <w:lang w:eastAsia="zh-CN"/>
              </w:rPr>
            </w:pPr>
            <w:r w:rsidRPr="00962B3F">
              <w:rPr>
                <w:szCs w:val="22"/>
                <w:lang w:eastAsia="sv-SE"/>
              </w:rPr>
              <w:t>Configuration of the spatial relation between a reference RS and the target SRS. Reference RS can be SSB/CSI-RS/SRS/DL-PRS (see TS 38.214 [19], clause 6.2.1).</w:t>
            </w:r>
          </w:p>
          <w:p w14:paraId="43F9A0B0" w14:textId="77777777" w:rsidR="00470F8F" w:rsidRPr="00962B3F" w:rsidRDefault="00470F8F" w:rsidP="00EB0E71">
            <w:pPr>
              <w:pStyle w:val="TAL"/>
              <w:rPr>
                <w:b/>
                <w:i/>
                <w:szCs w:val="22"/>
                <w:lang w:eastAsia="sv-SE"/>
              </w:rPr>
            </w:pPr>
            <w:r w:rsidRPr="00962B3F">
              <w:rPr>
                <w:rFonts w:cs="Arial"/>
                <w:szCs w:val="18"/>
                <w:lang w:eastAsia="zh-CN"/>
              </w:rPr>
              <w:t>If</w:t>
            </w:r>
            <w:r w:rsidRPr="00962B3F">
              <w:rPr>
                <w:rFonts w:cs="Arial"/>
                <w:szCs w:val="18"/>
                <w:lang w:eastAsia="sv-SE"/>
              </w:rPr>
              <w:t xml:space="preserve"> the IE </w:t>
            </w:r>
            <w:r w:rsidRPr="00962B3F">
              <w:rPr>
                <w:rFonts w:cs="Arial"/>
                <w:i/>
                <w:szCs w:val="18"/>
                <w:lang w:eastAsia="sv-SE"/>
              </w:rPr>
              <w:t>srs-ResourceId-Ext</w:t>
            </w:r>
            <w:r w:rsidRPr="00962B3F">
              <w:rPr>
                <w:rFonts w:cs="Arial"/>
                <w:szCs w:val="18"/>
                <w:lang w:eastAsia="zh-CN"/>
              </w:rPr>
              <w:t xml:space="preserve"> is present, the IE </w:t>
            </w:r>
            <w:r w:rsidRPr="00962B3F">
              <w:rPr>
                <w:rFonts w:cs="Arial"/>
                <w:i/>
                <w:szCs w:val="18"/>
                <w:lang w:eastAsia="zh-CN"/>
              </w:rPr>
              <w:t xml:space="preserve">srs-ResourceId </w:t>
            </w:r>
            <w:r w:rsidRPr="00962B3F">
              <w:rPr>
                <w:rFonts w:cs="Arial"/>
                <w:szCs w:val="18"/>
                <w:lang w:eastAsia="zh-CN"/>
              </w:rPr>
              <w:t xml:space="preserve">in </w:t>
            </w:r>
            <w:r w:rsidRPr="00962B3F">
              <w:rPr>
                <w:rFonts w:cs="Arial"/>
                <w:i/>
                <w:szCs w:val="18"/>
                <w:lang w:eastAsia="zh-CN"/>
              </w:rPr>
              <w:t xml:space="preserve">spatialRelationInfoPos </w:t>
            </w:r>
            <w:r w:rsidRPr="00962B3F">
              <w:rPr>
                <w:rFonts w:cs="Arial"/>
                <w:noProof/>
                <w:szCs w:val="18"/>
              </w:rPr>
              <w:t>represent</w:t>
            </w:r>
            <w:r w:rsidRPr="00962B3F">
              <w:rPr>
                <w:rFonts w:cs="Arial"/>
                <w:noProof/>
                <w:szCs w:val="18"/>
                <w:lang w:eastAsia="zh-CN"/>
              </w:rPr>
              <w:t>s</w:t>
            </w:r>
            <w:r w:rsidRPr="00962B3F">
              <w:rPr>
                <w:rFonts w:cs="Arial"/>
                <w:noProof/>
                <w:szCs w:val="18"/>
              </w:rPr>
              <w:t xml:space="preserve"> the index </w:t>
            </w:r>
            <w:r w:rsidRPr="00962B3F">
              <w:rPr>
                <w:rFonts w:cs="Arial"/>
                <w:noProof/>
                <w:szCs w:val="18"/>
                <w:lang w:eastAsia="zh-CN"/>
              </w:rPr>
              <w:t xml:space="preserve">from </w:t>
            </w:r>
            <w:r w:rsidRPr="00962B3F">
              <w:rPr>
                <w:rFonts w:cs="Arial"/>
                <w:noProof/>
                <w:szCs w:val="18"/>
              </w:rPr>
              <w:t xml:space="preserve">0 to </w:t>
            </w:r>
            <w:r w:rsidRPr="00962B3F">
              <w:rPr>
                <w:rFonts w:cs="Arial"/>
                <w:noProof/>
                <w:szCs w:val="18"/>
                <w:lang w:eastAsia="zh-CN"/>
              </w:rPr>
              <w:t xml:space="preserve">63. </w:t>
            </w:r>
            <w:r w:rsidRPr="00962B3F">
              <w:rPr>
                <w:rFonts w:cs="Arial"/>
                <w:szCs w:val="18"/>
                <w:lang w:eastAsia="zh-CN"/>
              </w:rPr>
              <w:t xml:space="preserve">Otherwise the IE </w:t>
            </w:r>
            <w:r w:rsidRPr="00962B3F">
              <w:rPr>
                <w:rFonts w:cs="Arial"/>
                <w:i/>
                <w:szCs w:val="18"/>
                <w:lang w:eastAsia="zh-CN"/>
              </w:rPr>
              <w:t xml:space="preserve">srs-ResourceId </w:t>
            </w:r>
            <w:r w:rsidRPr="00962B3F">
              <w:rPr>
                <w:rFonts w:cs="Arial"/>
                <w:szCs w:val="18"/>
                <w:lang w:eastAsia="zh-CN"/>
              </w:rPr>
              <w:t xml:space="preserve">in </w:t>
            </w:r>
            <w:r w:rsidRPr="00962B3F">
              <w:rPr>
                <w:rFonts w:cs="Arial"/>
                <w:i/>
                <w:szCs w:val="18"/>
                <w:lang w:eastAsia="zh-CN"/>
              </w:rPr>
              <w:t xml:space="preserve">spatialRelationInfoPos </w:t>
            </w:r>
            <w:r w:rsidRPr="00962B3F">
              <w:rPr>
                <w:rFonts w:cs="Arial"/>
                <w:noProof/>
                <w:szCs w:val="18"/>
              </w:rPr>
              <w:t>represent</w:t>
            </w:r>
            <w:r w:rsidRPr="00962B3F">
              <w:rPr>
                <w:rFonts w:cs="Arial"/>
                <w:noProof/>
                <w:szCs w:val="18"/>
                <w:lang w:eastAsia="zh-CN"/>
              </w:rPr>
              <w:t>s</w:t>
            </w:r>
            <w:r w:rsidRPr="00962B3F">
              <w:rPr>
                <w:rFonts w:cs="Arial"/>
                <w:noProof/>
                <w:szCs w:val="18"/>
              </w:rPr>
              <w:t xml:space="preserve"> the index </w:t>
            </w:r>
            <w:r w:rsidRPr="00962B3F">
              <w:rPr>
                <w:rFonts w:cs="Arial"/>
                <w:noProof/>
                <w:szCs w:val="18"/>
                <w:lang w:eastAsia="zh-CN"/>
              </w:rPr>
              <w:t xml:space="preserve">from </w:t>
            </w:r>
            <w:r w:rsidRPr="00962B3F">
              <w:rPr>
                <w:rFonts w:cs="Arial"/>
                <w:noProof/>
                <w:szCs w:val="18"/>
              </w:rPr>
              <w:t>0 to 31</w:t>
            </w:r>
            <w:r w:rsidRPr="00962B3F">
              <w:rPr>
                <w:rFonts w:cs="Arial"/>
                <w:noProof/>
                <w:szCs w:val="18"/>
                <w:lang w:eastAsia="zh-CN"/>
              </w:rPr>
              <w:t>.</w:t>
            </w:r>
          </w:p>
        </w:tc>
      </w:tr>
      <w:tr w:rsidR="00470F8F" w:rsidRPr="00962B3F" w14:paraId="65B11CF7"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3B187F7" w14:textId="77777777" w:rsidR="00470F8F" w:rsidRPr="00962B3F" w:rsidRDefault="00470F8F" w:rsidP="00EB0E71">
            <w:pPr>
              <w:pStyle w:val="TAL"/>
              <w:rPr>
                <w:b/>
                <w:bCs/>
                <w:i/>
                <w:iCs/>
                <w:lang w:eastAsia="x-none"/>
              </w:rPr>
            </w:pPr>
            <w:r w:rsidRPr="00962B3F">
              <w:rPr>
                <w:b/>
                <w:bCs/>
                <w:i/>
                <w:iCs/>
                <w:lang w:eastAsia="x-none"/>
              </w:rPr>
              <w:t>srs-RequestDCI-0-2</w:t>
            </w:r>
          </w:p>
          <w:p w14:paraId="5CB9F9CD" w14:textId="77777777" w:rsidR="00470F8F" w:rsidRPr="00962B3F" w:rsidRDefault="00470F8F" w:rsidP="00EB0E71">
            <w:pPr>
              <w:pStyle w:val="TAL"/>
              <w:rPr>
                <w:b/>
                <w:i/>
                <w:szCs w:val="22"/>
                <w:lang w:eastAsia="sv-SE"/>
              </w:rPr>
            </w:pPr>
            <w:r w:rsidRPr="00962B3F">
              <w:rPr>
                <w:szCs w:val="22"/>
                <w:lang w:eastAsia="sv-SE"/>
              </w:rPr>
              <w:t xml:space="preserve">Indicate the number of bits for "SRS request"in DCI format 0_2. When the field is absent, then the value of 0 bit for "SRS request" in DCI format 0_2 is applied. If the parameter </w:t>
            </w:r>
            <w:r w:rsidRPr="00962B3F">
              <w:rPr>
                <w:i/>
                <w:szCs w:val="22"/>
                <w:lang w:eastAsia="sv-SE"/>
              </w:rPr>
              <w:t>srs-RequestDCI-0-2</w:t>
            </w:r>
            <w:r w:rsidRPr="00962B3F">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62B3F">
              <w:rPr>
                <w:i/>
                <w:szCs w:val="22"/>
                <w:lang w:eastAsia="sv-SE"/>
              </w:rPr>
              <w:t>supplementaryUplink</w:t>
            </w:r>
            <w:r w:rsidRPr="00962B3F">
              <w:rPr>
                <w:szCs w:val="22"/>
                <w:lang w:eastAsia="sv-SE"/>
              </w:rPr>
              <w:t>, an extra bit (the first bit of the SRS request field) is used for the non-SUL/SUL indication.</w:t>
            </w:r>
          </w:p>
        </w:tc>
      </w:tr>
      <w:tr w:rsidR="00470F8F" w:rsidRPr="00962B3F" w14:paraId="206F6AC4"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6B1145C" w14:textId="77777777" w:rsidR="00470F8F" w:rsidRPr="00962B3F" w:rsidRDefault="00470F8F" w:rsidP="00EB0E71">
            <w:pPr>
              <w:pStyle w:val="TAL"/>
              <w:rPr>
                <w:b/>
                <w:bCs/>
                <w:i/>
                <w:iCs/>
                <w:lang w:eastAsia="x-none"/>
              </w:rPr>
            </w:pPr>
            <w:r w:rsidRPr="00962B3F">
              <w:rPr>
                <w:b/>
                <w:bCs/>
                <w:i/>
                <w:iCs/>
                <w:lang w:eastAsia="x-none"/>
              </w:rPr>
              <w:t>srs-RequestDCI-1-2</w:t>
            </w:r>
          </w:p>
          <w:p w14:paraId="6266E516" w14:textId="77777777" w:rsidR="00470F8F" w:rsidRPr="00962B3F" w:rsidRDefault="00470F8F" w:rsidP="00EB0E71">
            <w:pPr>
              <w:pStyle w:val="TAL"/>
              <w:rPr>
                <w:b/>
                <w:i/>
                <w:szCs w:val="22"/>
                <w:lang w:eastAsia="sv-SE"/>
              </w:rPr>
            </w:pPr>
            <w:r w:rsidRPr="00962B3F">
              <w:rPr>
                <w:szCs w:val="22"/>
                <w:lang w:eastAsia="sv-SE"/>
              </w:rPr>
              <w:t xml:space="preserve">Indicate the number of bits for "SRS request" in DCI format 1_2. When the field is absent, then the value of 0 bit for "SRS request" in DCI format 1_2 is applied. When the UE is configured with </w:t>
            </w:r>
            <w:r w:rsidRPr="00962B3F">
              <w:rPr>
                <w:i/>
                <w:szCs w:val="22"/>
                <w:lang w:eastAsia="sv-SE"/>
              </w:rPr>
              <w:t>supplementaryUplink</w:t>
            </w:r>
            <w:r w:rsidRPr="00962B3F">
              <w:rPr>
                <w:szCs w:val="22"/>
                <w:lang w:eastAsia="sv-SE"/>
              </w:rPr>
              <w:t>, an extra bit (the first bit of the SRS request field) is used for the non-SUL/SUL indication (see TS 38.214 [19], clause 6.1.1.2).</w:t>
            </w:r>
          </w:p>
        </w:tc>
      </w:tr>
      <w:tr w:rsidR="00470F8F" w:rsidRPr="00962B3F" w14:paraId="6F0AABC5"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D5F98A6" w14:textId="77777777" w:rsidR="00470F8F" w:rsidRPr="00962B3F" w:rsidRDefault="00470F8F" w:rsidP="00EB0E71">
            <w:pPr>
              <w:pStyle w:val="TAL"/>
              <w:rPr>
                <w:b/>
                <w:bCs/>
                <w:i/>
                <w:iCs/>
                <w:lang w:eastAsia="x-none"/>
              </w:rPr>
            </w:pPr>
            <w:r w:rsidRPr="00962B3F">
              <w:rPr>
                <w:b/>
                <w:bCs/>
                <w:i/>
                <w:iCs/>
                <w:lang w:eastAsia="x-none"/>
              </w:rPr>
              <w:t>srs-ResourceSetToAddModListDCI-0-2</w:t>
            </w:r>
          </w:p>
          <w:p w14:paraId="07700208" w14:textId="77777777" w:rsidR="00470F8F" w:rsidRPr="00962B3F" w:rsidRDefault="00470F8F" w:rsidP="00EB0E71">
            <w:pPr>
              <w:pStyle w:val="TAL"/>
              <w:rPr>
                <w:b/>
                <w:i/>
                <w:szCs w:val="22"/>
                <w:lang w:eastAsia="sv-SE"/>
              </w:rPr>
            </w:pPr>
            <w:r w:rsidRPr="00962B3F">
              <w:rPr>
                <w:szCs w:val="22"/>
                <w:lang w:eastAsia="sv-SE"/>
              </w:rPr>
              <w:t>List of SRS resource set to be added or modified for DCI format 0_2 (see TS 38.212 [17], clause 7.3.1).</w:t>
            </w:r>
          </w:p>
        </w:tc>
      </w:tr>
      <w:tr w:rsidR="00470F8F" w:rsidRPr="00962B3F" w14:paraId="0CCA4C14"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76C8D9F" w14:textId="77777777" w:rsidR="00470F8F" w:rsidRPr="00962B3F" w:rsidRDefault="00470F8F" w:rsidP="00EB0E71">
            <w:pPr>
              <w:pStyle w:val="TAL"/>
              <w:rPr>
                <w:b/>
                <w:bCs/>
                <w:i/>
                <w:iCs/>
                <w:lang w:eastAsia="x-none"/>
              </w:rPr>
            </w:pPr>
            <w:r w:rsidRPr="00962B3F">
              <w:rPr>
                <w:b/>
                <w:bCs/>
                <w:i/>
                <w:iCs/>
                <w:lang w:eastAsia="x-none"/>
              </w:rPr>
              <w:t>srs-ResourceSetToReleaseListDCI-0-2</w:t>
            </w:r>
          </w:p>
          <w:p w14:paraId="6A81B359" w14:textId="77777777" w:rsidR="00470F8F" w:rsidRPr="00962B3F" w:rsidRDefault="00470F8F" w:rsidP="00EB0E71">
            <w:pPr>
              <w:pStyle w:val="TAL"/>
              <w:rPr>
                <w:b/>
                <w:i/>
                <w:szCs w:val="22"/>
                <w:lang w:eastAsia="sv-SE"/>
              </w:rPr>
            </w:pPr>
            <w:r w:rsidRPr="00962B3F">
              <w:rPr>
                <w:szCs w:val="22"/>
                <w:lang w:eastAsia="sv-SE"/>
              </w:rPr>
              <w:t>List of SRS resource set to be released for DCI format 0_2 (see TS 38.212 [17], clause 7.3.1).</w:t>
            </w:r>
          </w:p>
        </w:tc>
      </w:tr>
      <w:tr w:rsidR="00470F8F" w:rsidRPr="00962B3F" w14:paraId="32AA1808" w14:textId="77777777" w:rsidTr="00EB0E71">
        <w:tc>
          <w:tcPr>
            <w:tcW w:w="14173" w:type="dxa"/>
            <w:tcBorders>
              <w:top w:val="single" w:sz="4" w:space="0" w:color="auto"/>
              <w:left w:val="single" w:sz="4" w:space="0" w:color="auto"/>
              <w:bottom w:val="single" w:sz="4" w:space="0" w:color="auto"/>
              <w:right w:val="single" w:sz="4" w:space="0" w:color="auto"/>
            </w:tcBorders>
          </w:tcPr>
          <w:p w14:paraId="47D56093" w14:textId="77777777" w:rsidR="00470F8F" w:rsidRPr="00962B3F" w:rsidRDefault="00470F8F" w:rsidP="00EB0E71">
            <w:pPr>
              <w:pStyle w:val="TAL"/>
              <w:rPr>
                <w:lang w:eastAsia="sv-SE"/>
              </w:rPr>
            </w:pPr>
            <w:r w:rsidRPr="00962B3F">
              <w:rPr>
                <w:b/>
                <w:i/>
                <w:lang w:eastAsia="sv-SE"/>
              </w:rPr>
              <w:t>srs-TCIState</w:t>
            </w:r>
          </w:p>
          <w:p w14:paraId="5FE6C1EA" w14:textId="77777777" w:rsidR="00470F8F" w:rsidRPr="00962B3F" w:rsidRDefault="00470F8F" w:rsidP="00EB0E71">
            <w:pPr>
              <w:pStyle w:val="TAL"/>
              <w:rPr>
                <w:b/>
                <w:bCs/>
                <w:i/>
                <w:iCs/>
                <w:lang w:eastAsia="x-none"/>
              </w:rPr>
            </w:pPr>
            <w:r w:rsidRPr="00962B3F">
              <w:rPr>
                <w:lang w:eastAsia="sv-SE"/>
              </w:rPr>
              <w:t xml:space="preserve">Configuration of either a UL TCI state or a joint TCI state for the SRS resource. This field is absent when the SRS resource is in a </w:t>
            </w:r>
            <w:r w:rsidRPr="00962B3F">
              <w:rPr>
                <w:i/>
                <w:lang w:eastAsia="sv-SE"/>
              </w:rPr>
              <w:t>SRS-ResourceSet</w:t>
            </w:r>
            <w:r w:rsidRPr="00962B3F">
              <w:rPr>
                <w:lang w:eastAsia="sv-SE"/>
              </w:rPr>
              <w:t xml:space="preserve"> configured with </w:t>
            </w:r>
            <w:r w:rsidRPr="00962B3F">
              <w:rPr>
                <w:i/>
                <w:lang w:eastAsia="sv-SE"/>
              </w:rPr>
              <w:t xml:space="preserve">followUnifiedTCIstateSRS-r17 </w:t>
            </w:r>
            <w:r w:rsidRPr="00962B3F">
              <w:rPr>
                <w:lang w:eastAsia="sv-SE"/>
              </w:rPr>
              <w:t xml:space="preserve">or when </w:t>
            </w:r>
            <w:r w:rsidRPr="00962B3F">
              <w:rPr>
                <w:bCs/>
                <w:iCs/>
                <w:lang w:eastAsia="sv-SE"/>
              </w:rPr>
              <w:t xml:space="preserve">the field </w:t>
            </w:r>
            <w:r w:rsidRPr="00962B3F">
              <w:rPr>
                <w:bCs/>
                <w:i/>
                <w:iCs/>
                <w:lang w:eastAsia="sv-SE"/>
              </w:rPr>
              <w:t>unifiedTCI-StateType</w:t>
            </w:r>
            <w:r w:rsidRPr="00962B3F">
              <w:rPr>
                <w:bCs/>
                <w:iCs/>
                <w:lang w:eastAsia="sv-SE"/>
              </w:rPr>
              <w:t xml:space="preserve"> is not configured to the serving cell which the SRS resource is located in</w:t>
            </w:r>
            <w:r w:rsidRPr="00962B3F">
              <w:rPr>
                <w:lang w:eastAsia="sv-SE"/>
              </w:rPr>
              <w:t>.</w:t>
            </w:r>
          </w:p>
        </w:tc>
      </w:tr>
      <w:tr w:rsidR="00470F8F" w:rsidRPr="00962B3F" w14:paraId="15DF96A4" w14:textId="77777777" w:rsidTr="00EB0E71">
        <w:tc>
          <w:tcPr>
            <w:tcW w:w="14173" w:type="dxa"/>
            <w:tcBorders>
              <w:top w:val="single" w:sz="4" w:space="0" w:color="auto"/>
              <w:left w:val="single" w:sz="4" w:space="0" w:color="auto"/>
              <w:bottom w:val="single" w:sz="4" w:space="0" w:color="auto"/>
              <w:right w:val="single" w:sz="4" w:space="0" w:color="auto"/>
            </w:tcBorders>
          </w:tcPr>
          <w:p w14:paraId="4268C592" w14:textId="77777777" w:rsidR="00470F8F" w:rsidRPr="00962B3F" w:rsidRDefault="00470F8F" w:rsidP="00EB0E71">
            <w:pPr>
              <w:pStyle w:val="TAL"/>
              <w:rPr>
                <w:b/>
                <w:bCs/>
                <w:i/>
                <w:iCs/>
              </w:rPr>
            </w:pPr>
            <w:r w:rsidRPr="00962B3F">
              <w:rPr>
                <w:b/>
                <w:bCs/>
                <w:i/>
                <w:iCs/>
              </w:rPr>
              <w:t>startRBIndexAndFreqScalingFactor</w:t>
            </w:r>
          </w:p>
          <w:p w14:paraId="487043A3" w14:textId="77777777" w:rsidR="00470F8F" w:rsidRPr="00962B3F" w:rsidRDefault="00470F8F" w:rsidP="00EB0E71">
            <w:pPr>
              <w:pStyle w:val="TAL"/>
              <w:rPr>
                <w:bCs/>
                <w:iCs/>
                <w:szCs w:val="22"/>
                <w:lang w:eastAsia="sv-SE"/>
              </w:rPr>
            </w:pPr>
            <w:r w:rsidRPr="00962B3F">
              <w:rPr>
                <w:bCs/>
                <w:iCs/>
                <w:szCs w:val="22"/>
                <w:lang w:eastAsia="sv-SE"/>
              </w:rPr>
              <w:t xml:space="preserve">Configures the UE with the startRBIndex and freqScalingFactor for partial frequency sounding as described in Clause 6.4.1.4 in TS 38.211. The </w:t>
            </w:r>
            <w:r w:rsidRPr="00962B3F">
              <w:t>startRBIndexForFScaling2 gives the startRBIndex when freqScalingFactor is 2 and t</w:t>
            </w:r>
            <w:r w:rsidRPr="00962B3F">
              <w:rPr>
                <w:bCs/>
                <w:iCs/>
                <w:szCs w:val="22"/>
                <w:lang w:eastAsia="sv-SE"/>
              </w:rPr>
              <w:t xml:space="preserve">he </w:t>
            </w:r>
            <w:r w:rsidRPr="00962B3F">
              <w:t xml:space="preserve">startRBIndexForFScaling4 gives the startRBIndex when FreqScalingFactor is 4 </w:t>
            </w:r>
          </w:p>
        </w:tc>
      </w:tr>
      <w:tr w:rsidR="00470F8F" w:rsidRPr="00962B3F" w14:paraId="1E0D3DCD"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DA2BD90" w14:textId="77777777" w:rsidR="00470F8F" w:rsidRPr="00962B3F" w:rsidRDefault="00470F8F" w:rsidP="00EB0E71">
            <w:pPr>
              <w:pStyle w:val="TAL"/>
              <w:rPr>
                <w:szCs w:val="22"/>
                <w:lang w:eastAsia="sv-SE"/>
              </w:rPr>
            </w:pPr>
            <w:r w:rsidRPr="00962B3F">
              <w:rPr>
                <w:b/>
                <w:i/>
                <w:szCs w:val="22"/>
                <w:lang w:eastAsia="sv-SE"/>
              </w:rPr>
              <w:t>transmissionComb, transmissionComb-n8</w:t>
            </w:r>
          </w:p>
          <w:p w14:paraId="274F08B1" w14:textId="77777777" w:rsidR="00470F8F" w:rsidRPr="00962B3F" w:rsidRDefault="00470F8F" w:rsidP="00EB0E71">
            <w:pPr>
              <w:pStyle w:val="TAL"/>
              <w:rPr>
                <w:szCs w:val="22"/>
                <w:lang w:eastAsia="sv-SE"/>
              </w:rPr>
            </w:pPr>
            <w:r w:rsidRPr="00962B3F">
              <w:rPr>
                <w:szCs w:val="22"/>
                <w:lang w:eastAsia="sv-SE"/>
              </w:rPr>
              <w:t>Comb value (2 or 4 or 8) and comb offset (0..combValue-1) (see TS 38.214 [19], clause 6.2.1).</w:t>
            </w:r>
          </w:p>
        </w:tc>
      </w:tr>
    </w:tbl>
    <w:p w14:paraId="7D08B098" w14:textId="77777777" w:rsidR="00470F8F" w:rsidRPr="00962B3F" w:rsidRDefault="00470F8F" w:rsidP="00470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0F8F" w:rsidRPr="00962B3F" w14:paraId="2B54886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16BB03A" w14:textId="77777777" w:rsidR="00470F8F" w:rsidRPr="00962B3F" w:rsidRDefault="00470F8F" w:rsidP="00EB0E71">
            <w:pPr>
              <w:pStyle w:val="TAH"/>
              <w:rPr>
                <w:szCs w:val="22"/>
                <w:lang w:eastAsia="sv-SE"/>
              </w:rPr>
            </w:pPr>
            <w:r w:rsidRPr="00962B3F">
              <w:rPr>
                <w:i/>
                <w:szCs w:val="22"/>
                <w:lang w:eastAsia="sv-SE"/>
              </w:rPr>
              <w:lastRenderedPageBreak/>
              <w:t>SRS-ResourceSet</w:t>
            </w:r>
            <w:r w:rsidRPr="00962B3F">
              <w:rPr>
                <w:i/>
                <w:szCs w:val="22"/>
                <w:lang w:eastAsia="zh-CN"/>
              </w:rPr>
              <w:t xml:space="preserve">, </w:t>
            </w:r>
            <w:r w:rsidRPr="00962B3F">
              <w:rPr>
                <w:i/>
                <w:szCs w:val="22"/>
                <w:lang w:eastAsia="sv-SE"/>
              </w:rPr>
              <w:t>SRS-</w:t>
            </w:r>
            <w:r w:rsidRPr="00962B3F">
              <w:rPr>
                <w:i/>
                <w:szCs w:val="22"/>
                <w:lang w:eastAsia="zh-CN"/>
              </w:rPr>
              <w:t>Pos</w:t>
            </w:r>
            <w:r w:rsidRPr="00962B3F">
              <w:rPr>
                <w:i/>
                <w:szCs w:val="22"/>
                <w:lang w:eastAsia="sv-SE"/>
              </w:rPr>
              <w:t xml:space="preserve">ResourceSet </w:t>
            </w:r>
            <w:r w:rsidRPr="00962B3F">
              <w:rPr>
                <w:szCs w:val="22"/>
                <w:lang w:eastAsia="sv-SE"/>
              </w:rPr>
              <w:t>field descriptions</w:t>
            </w:r>
          </w:p>
        </w:tc>
      </w:tr>
      <w:tr w:rsidR="00470F8F" w:rsidRPr="00962B3F" w14:paraId="3A8D0EA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5017709" w14:textId="77777777" w:rsidR="00470F8F" w:rsidRPr="00962B3F" w:rsidRDefault="00470F8F" w:rsidP="00EB0E71">
            <w:pPr>
              <w:pStyle w:val="TAL"/>
              <w:rPr>
                <w:szCs w:val="22"/>
                <w:lang w:eastAsia="sv-SE"/>
              </w:rPr>
            </w:pPr>
            <w:r w:rsidRPr="00962B3F">
              <w:rPr>
                <w:b/>
                <w:i/>
                <w:szCs w:val="22"/>
                <w:lang w:eastAsia="sv-SE"/>
              </w:rPr>
              <w:t>alpha</w:t>
            </w:r>
          </w:p>
          <w:p w14:paraId="04408723" w14:textId="77777777" w:rsidR="00470F8F" w:rsidRPr="00962B3F" w:rsidRDefault="00470F8F" w:rsidP="00EB0E71">
            <w:pPr>
              <w:pStyle w:val="TAL"/>
              <w:rPr>
                <w:szCs w:val="22"/>
                <w:lang w:eastAsia="sv-SE"/>
              </w:rPr>
            </w:pPr>
            <w:r w:rsidRPr="00962B3F">
              <w:rPr>
                <w:szCs w:val="22"/>
                <w:lang w:eastAsia="sv-SE"/>
              </w:rPr>
              <w:t>alpha value for SRS power control (see TS 38.213 [13], clause 7.3). When the field is absent the UE applies the value 1.</w:t>
            </w:r>
          </w:p>
        </w:tc>
      </w:tr>
      <w:tr w:rsidR="00470F8F" w:rsidRPr="00962B3F" w14:paraId="1C9474CE"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077D457" w14:textId="77777777" w:rsidR="00470F8F" w:rsidRPr="00962B3F" w:rsidRDefault="00470F8F" w:rsidP="00EB0E71">
            <w:pPr>
              <w:pStyle w:val="TAL"/>
              <w:rPr>
                <w:szCs w:val="22"/>
                <w:lang w:eastAsia="sv-SE"/>
              </w:rPr>
            </w:pPr>
            <w:r w:rsidRPr="00962B3F">
              <w:rPr>
                <w:b/>
                <w:i/>
                <w:szCs w:val="22"/>
                <w:lang w:eastAsia="sv-SE"/>
              </w:rPr>
              <w:t>aperiodicSRS-ResourceTriggerList</w:t>
            </w:r>
          </w:p>
          <w:p w14:paraId="2019E5E0" w14:textId="77777777" w:rsidR="00470F8F" w:rsidRPr="00962B3F" w:rsidRDefault="00470F8F" w:rsidP="00EB0E71">
            <w:pPr>
              <w:pStyle w:val="TAL"/>
              <w:rPr>
                <w:lang w:eastAsia="sv-SE"/>
              </w:rPr>
            </w:pPr>
            <w:r w:rsidRPr="00962B3F">
              <w:rPr>
                <w:lang w:eastAsia="sv-SE"/>
              </w:rPr>
              <w:t xml:space="preserve">An additional list of DCI "code points" upon which the UE shall transmit SRS according to this SRS resource set configuration (see TS 38.214 [19], clause 6). When the field is not included during a reconfiguration of </w:t>
            </w:r>
            <w:r w:rsidRPr="00962B3F">
              <w:rPr>
                <w:i/>
                <w:lang w:eastAsia="sv-SE"/>
              </w:rPr>
              <w:t>SRS-ResourceSet</w:t>
            </w:r>
            <w:r w:rsidRPr="00962B3F">
              <w:rPr>
                <w:lang w:eastAsia="sv-SE"/>
              </w:rPr>
              <w:t xml:space="preserve"> of </w:t>
            </w:r>
            <w:r w:rsidRPr="00962B3F">
              <w:rPr>
                <w:i/>
                <w:lang w:eastAsia="sv-SE"/>
              </w:rPr>
              <w:t>resourceType</w:t>
            </w:r>
            <w:r w:rsidRPr="00962B3F">
              <w:rPr>
                <w:lang w:eastAsia="sv-SE"/>
              </w:rPr>
              <w:t xml:space="preserve"> set to </w:t>
            </w:r>
            <w:r w:rsidRPr="00962B3F">
              <w:rPr>
                <w:i/>
                <w:lang w:eastAsia="sv-SE"/>
              </w:rPr>
              <w:t>aperiodic</w:t>
            </w:r>
            <w:r w:rsidRPr="00962B3F">
              <w:rPr>
                <w:lang w:eastAsia="sv-SE"/>
              </w:rPr>
              <w:t xml:space="preserve">, UE maintains this value based on the Need M; that is, this list is not considered as an extension of </w:t>
            </w:r>
            <w:r w:rsidRPr="00962B3F">
              <w:rPr>
                <w:i/>
                <w:szCs w:val="22"/>
                <w:lang w:eastAsia="sv-SE"/>
              </w:rPr>
              <w:t>aperiodicSRS-ResourceTrigger</w:t>
            </w:r>
            <w:r w:rsidRPr="00962B3F">
              <w:rPr>
                <w:lang w:eastAsia="sv-SE"/>
              </w:rPr>
              <w:t xml:space="preserve"> for purpose of applying the general rule for extended list in clause 6.1.3.</w:t>
            </w:r>
          </w:p>
        </w:tc>
      </w:tr>
      <w:tr w:rsidR="00470F8F" w:rsidRPr="00962B3F" w14:paraId="0DA7760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651BFAE" w14:textId="77777777" w:rsidR="00470F8F" w:rsidRPr="00962B3F" w:rsidRDefault="00470F8F" w:rsidP="00EB0E71">
            <w:pPr>
              <w:pStyle w:val="TAL"/>
              <w:rPr>
                <w:szCs w:val="22"/>
                <w:lang w:eastAsia="sv-SE"/>
              </w:rPr>
            </w:pPr>
            <w:r w:rsidRPr="00962B3F">
              <w:rPr>
                <w:b/>
                <w:i/>
                <w:szCs w:val="22"/>
                <w:lang w:eastAsia="sv-SE"/>
              </w:rPr>
              <w:t>aperiodicSRS-ResourceTrigger</w:t>
            </w:r>
          </w:p>
          <w:p w14:paraId="09333C93" w14:textId="77777777" w:rsidR="00470F8F" w:rsidRPr="00962B3F" w:rsidRDefault="00470F8F" w:rsidP="00EB0E71">
            <w:pPr>
              <w:pStyle w:val="TAL"/>
              <w:rPr>
                <w:szCs w:val="22"/>
                <w:lang w:eastAsia="sv-SE"/>
              </w:rPr>
            </w:pPr>
            <w:r w:rsidRPr="00962B3F">
              <w:rPr>
                <w:szCs w:val="22"/>
                <w:lang w:eastAsia="sv-SE"/>
              </w:rPr>
              <w:t>The DCI "code point" upon which the UE shall transmit SRS according to this SRS resource set configuration (see TS 38.214 [19], clause 6).</w:t>
            </w:r>
          </w:p>
        </w:tc>
      </w:tr>
      <w:tr w:rsidR="00470F8F" w:rsidRPr="00962B3F" w14:paraId="4D33285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C677482" w14:textId="77777777" w:rsidR="00470F8F" w:rsidRPr="00962B3F" w:rsidRDefault="00470F8F" w:rsidP="00EB0E71">
            <w:pPr>
              <w:pStyle w:val="TAL"/>
              <w:rPr>
                <w:szCs w:val="22"/>
                <w:lang w:eastAsia="sv-SE"/>
              </w:rPr>
            </w:pPr>
            <w:r w:rsidRPr="00962B3F">
              <w:rPr>
                <w:b/>
                <w:i/>
                <w:szCs w:val="22"/>
                <w:lang w:eastAsia="sv-SE"/>
              </w:rPr>
              <w:t>associatedCSI-RS</w:t>
            </w:r>
          </w:p>
          <w:p w14:paraId="57ED7F22" w14:textId="77777777" w:rsidR="00470F8F" w:rsidRPr="00962B3F" w:rsidRDefault="00470F8F" w:rsidP="00EB0E71">
            <w:pPr>
              <w:pStyle w:val="TAL"/>
              <w:rPr>
                <w:szCs w:val="22"/>
                <w:lang w:eastAsia="sv-SE"/>
              </w:rPr>
            </w:pPr>
            <w:r w:rsidRPr="00962B3F">
              <w:rPr>
                <w:szCs w:val="22"/>
                <w:lang w:eastAsia="sv-SE"/>
              </w:rPr>
              <w:t>ID of CSI-RS resource associated with this SRS resource set in non-codebook based operation (see TS 38.214 [19], clause 6.1.1.2).</w:t>
            </w:r>
          </w:p>
        </w:tc>
      </w:tr>
      <w:tr w:rsidR="00470F8F" w:rsidRPr="00962B3F" w14:paraId="506E2177" w14:textId="77777777" w:rsidTr="00EB0E71">
        <w:tc>
          <w:tcPr>
            <w:tcW w:w="14173" w:type="dxa"/>
            <w:tcBorders>
              <w:top w:val="single" w:sz="4" w:space="0" w:color="auto"/>
              <w:left w:val="single" w:sz="4" w:space="0" w:color="auto"/>
              <w:bottom w:val="single" w:sz="4" w:space="0" w:color="auto"/>
              <w:right w:val="single" w:sz="4" w:space="0" w:color="auto"/>
            </w:tcBorders>
          </w:tcPr>
          <w:p w14:paraId="3EA0A95E" w14:textId="77777777" w:rsidR="00470F8F" w:rsidRPr="00962B3F" w:rsidRDefault="00470F8F" w:rsidP="00EB0E71">
            <w:pPr>
              <w:pStyle w:val="TAL"/>
              <w:rPr>
                <w:b/>
                <w:bCs/>
                <w:i/>
                <w:iCs/>
              </w:rPr>
            </w:pPr>
            <w:r w:rsidRPr="00962B3F">
              <w:rPr>
                <w:b/>
                <w:bCs/>
                <w:i/>
                <w:iCs/>
              </w:rPr>
              <w:t>availableSlotOffset</w:t>
            </w:r>
          </w:p>
          <w:p w14:paraId="348E415B" w14:textId="77777777" w:rsidR="00470F8F" w:rsidRPr="00962B3F" w:rsidRDefault="00470F8F" w:rsidP="00EB0E71">
            <w:pPr>
              <w:pStyle w:val="TAL"/>
              <w:rPr>
                <w:szCs w:val="22"/>
                <w:lang w:eastAsia="sv-SE"/>
              </w:rPr>
            </w:pPr>
            <w:r w:rsidRPr="00962B3F">
              <w:rPr>
                <w:szCs w:val="22"/>
                <w:lang w:eastAsia="sv-SE"/>
              </w:rPr>
              <w:t>Indicates the number of available slots from slot n+k to the slot where the aperiodic SRS resource set is transmitted, where slot n is the slot with the triggering DCI, and k is the legacy triggering offset (slotOffset, not based on availabel slot) as described in clause 6.2.1 of TS 38.214.</w:t>
            </w:r>
          </w:p>
        </w:tc>
      </w:tr>
      <w:tr w:rsidR="00470F8F" w:rsidRPr="00962B3F" w14:paraId="5A3D119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C06B12B" w14:textId="77777777" w:rsidR="00470F8F" w:rsidRPr="00962B3F" w:rsidRDefault="00470F8F" w:rsidP="00EB0E71">
            <w:pPr>
              <w:pStyle w:val="TAL"/>
              <w:rPr>
                <w:szCs w:val="22"/>
                <w:lang w:eastAsia="sv-SE"/>
              </w:rPr>
            </w:pPr>
            <w:r w:rsidRPr="00962B3F">
              <w:rPr>
                <w:b/>
                <w:i/>
                <w:szCs w:val="22"/>
                <w:lang w:eastAsia="sv-SE"/>
              </w:rPr>
              <w:t>csi-RS</w:t>
            </w:r>
          </w:p>
          <w:p w14:paraId="17C7776B" w14:textId="77777777" w:rsidR="00470F8F" w:rsidRPr="00962B3F" w:rsidRDefault="00470F8F" w:rsidP="00EB0E71">
            <w:pPr>
              <w:pStyle w:val="TAL"/>
              <w:rPr>
                <w:szCs w:val="22"/>
                <w:lang w:eastAsia="sv-SE"/>
              </w:rPr>
            </w:pPr>
            <w:r w:rsidRPr="00962B3F">
              <w:rPr>
                <w:szCs w:val="22"/>
                <w:lang w:eastAsia="sv-SE"/>
              </w:rPr>
              <w:t>ID of CSI-RS resource associated with this SRS resource set. (see TS 38.214 [19], clause 6.1.1.2).</w:t>
            </w:r>
          </w:p>
        </w:tc>
      </w:tr>
      <w:tr w:rsidR="00470F8F" w:rsidRPr="00962B3F" w14:paraId="474C3F6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3D7F5BD" w14:textId="77777777" w:rsidR="00470F8F" w:rsidRPr="00962B3F" w:rsidRDefault="00470F8F" w:rsidP="00EB0E71">
            <w:pPr>
              <w:pStyle w:val="TAL"/>
              <w:rPr>
                <w:b/>
                <w:i/>
                <w:szCs w:val="18"/>
                <w:lang w:eastAsia="sv-SE"/>
              </w:rPr>
            </w:pPr>
            <w:r w:rsidRPr="00962B3F">
              <w:rPr>
                <w:b/>
                <w:i/>
                <w:szCs w:val="18"/>
                <w:lang w:eastAsia="sv-SE"/>
              </w:rPr>
              <w:t>csi-RS-IndexServingcell</w:t>
            </w:r>
          </w:p>
          <w:p w14:paraId="3EFB3C7C" w14:textId="77777777" w:rsidR="00470F8F" w:rsidRPr="00962B3F" w:rsidRDefault="00470F8F" w:rsidP="00EB0E71">
            <w:pPr>
              <w:pStyle w:val="TAL"/>
              <w:rPr>
                <w:b/>
                <w:i/>
                <w:szCs w:val="18"/>
                <w:lang w:eastAsia="sv-SE"/>
              </w:rPr>
            </w:pPr>
            <w:r w:rsidRPr="00962B3F">
              <w:rPr>
                <w:szCs w:val="18"/>
                <w:lang w:eastAsia="sv-SE"/>
              </w:rPr>
              <w:t>Indicates CSI-RS index belonging to a serving cell</w:t>
            </w:r>
          </w:p>
        </w:tc>
      </w:tr>
      <w:tr w:rsidR="00470F8F" w:rsidRPr="00962B3F" w14:paraId="3BA78633" w14:textId="77777777" w:rsidTr="00EB0E71">
        <w:tc>
          <w:tcPr>
            <w:tcW w:w="14173" w:type="dxa"/>
            <w:tcBorders>
              <w:top w:val="single" w:sz="4" w:space="0" w:color="auto"/>
              <w:left w:val="single" w:sz="4" w:space="0" w:color="auto"/>
              <w:bottom w:val="single" w:sz="4" w:space="0" w:color="auto"/>
              <w:right w:val="single" w:sz="4" w:space="0" w:color="auto"/>
            </w:tcBorders>
          </w:tcPr>
          <w:p w14:paraId="53286060" w14:textId="77777777" w:rsidR="00470F8F" w:rsidRPr="00962B3F" w:rsidRDefault="00470F8F" w:rsidP="00EB0E71">
            <w:pPr>
              <w:pStyle w:val="TAL"/>
              <w:rPr>
                <w:rFonts w:cs="Arial"/>
                <w:b/>
                <w:bCs/>
                <w:i/>
                <w:iCs/>
              </w:rPr>
            </w:pPr>
            <w:r w:rsidRPr="00962B3F">
              <w:rPr>
                <w:rFonts w:cs="Arial"/>
                <w:b/>
                <w:bCs/>
                <w:i/>
                <w:iCs/>
              </w:rPr>
              <w:t>followUnifiedTCIstateSRS</w:t>
            </w:r>
          </w:p>
          <w:p w14:paraId="4F06318B" w14:textId="374FC8FD" w:rsidR="00470F8F" w:rsidRPr="00962B3F" w:rsidRDefault="00470F8F" w:rsidP="00EB0E71">
            <w:pPr>
              <w:pStyle w:val="TAL"/>
              <w:rPr>
                <w:b/>
                <w:i/>
                <w:szCs w:val="22"/>
                <w:lang w:eastAsia="sv-SE"/>
              </w:rPr>
            </w:pPr>
            <w:r w:rsidRPr="00962B3F">
              <w:rPr>
                <w:lang w:eastAsia="zh-CN"/>
              </w:rPr>
              <w:t xml:space="preserve">When set to enabled, for SRS resource Set, the UE applies the "indicated" UL only TCI or joint TCI as specified in TS 38.214 clause 5.1.5. </w:t>
            </w:r>
            <w:r w:rsidRPr="00962B3F">
              <w:rPr>
                <w:rFonts w:cs="Arial"/>
              </w:rPr>
              <w:t>This parameter may be configured for aperiodic SRS for BM or SRS of any time-domain behavior for codebook, non-codebook, and antenna switching.</w:t>
            </w:r>
          </w:p>
        </w:tc>
      </w:tr>
      <w:tr w:rsidR="00470F8F" w:rsidRPr="00962B3F" w14:paraId="66E941AE"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4D4312A" w14:textId="77777777" w:rsidR="00470F8F" w:rsidRPr="00962B3F" w:rsidRDefault="00470F8F" w:rsidP="00EB0E71">
            <w:pPr>
              <w:pStyle w:val="TAL"/>
              <w:rPr>
                <w:szCs w:val="22"/>
                <w:lang w:eastAsia="sv-SE"/>
              </w:rPr>
            </w:pPr>
            <w:r w:rsidRPr="00962B3F">
              <w:rPr>
                <w:b/>
                <w:i/>
                <w:szCs w:val="22"/>
                <w:lang w:eastAsia="sv-SE"/>
              </w:rPr>
              <w:t>p0</w:t>
            </w:r>
          </w:p>
          <w:p w14:paraId="7B6EDB8A" w14:textId="77777777" w:rsidR="00470F8F" w:rsidRPr="00962B3F" w:rsidRDefault="00470F8F" w:rsidP="00EB0E71">
            <w:pPr>
              <w:pStyle w:val="TAL"/>
              <w:rPr>
                <w:szCs w:val="22"/>
                <w:lang w:eastAsia="sv-SE"/>
              </w:rPr>
            </w:pPr>
            <w:r w:rsidRPr="00962B3F">
              <w:rPr>
                <w:szCs w:val="22"/>
                <w:lang w:eastAsia="sv-SE"/>
              </w:rPr>
              <w:t>P0 value for SRS power control. The value is in dBm. Only even values (step size 2) are allowed (see TS 38.213 [13], clause 7.3).</w:t>
            </w:r>
          </w:p>
        </w:tc>
      </w:tr>
      <w:tr w:rsidR="00470F8F" w:rsidRPr="00962B3F" w14:paraId="541933EE"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D89967E" w14:textId="77777777" w:rsidR="00470F8F" w:rsidRPr="00962B3F" w:rsidRDefault="00470F8F" w:rsidP="00EB0E71">
            <w:pPr>
              <w:pStyle w:val="TAL"/>
              <w:rPr>
                <w:szCs w:val="22"/>
                <w:lang w:eastAsia="sv-SE"/>
              </w:rPr>
            </w:pPr>
            <w:r w:rsidRPr="00962B3F">
              <w:rPr>
                <w:b/>
                <w:i/>
                <w:szCs w:val="22"/>
                <w:lang w:eastAsia="sv-SE"/>
              </w:rPr>
              <w:t>pathlossReferenceRS</w:t>
            </w:r>
          </w:p>
          <w:p w14:paraId="425F10ED" w14:textId="77777777" w:rsidR="00470F8F" w:rsidRPr="00962B3F" w:rsidRDefault="00470F8F" w:rsidP="00EB0E71">
            <w:pPr>
              <w:pStyle w:val="TAL"/>
              <w:rPr>
                <w:szCs w:val="22"/>
                <w:lang w:eastAsia="sv-SE"/>
              </w:rPr>
            </w:pPr>
            <w:r w:rsidRPr="00962B3F">
              <w:rPr>
                <w:szCs w:val="22"/>
                <w:lang w:eastAsia="sv-SE"/>
              </w:rPr>
              <w:t>A reference signal (e.g. a CSI-RS config or a SS block) to be used for SRS path loss estimation (see TS 38.213 [13], clause 7.3).</w:t>
            </w:r>
          </w:p>
        </w:tc>
      </w:tr>
      <w:tr w:rsidR="00470F8F" w:rsidRPr="00962B3F" w14:paraId="4B37B18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5EA1783" w14:textId="77777777" w:rsidR="00470F8F" w:rsidRPr="00962B3F" w:rsidRDefault="00470F8F" w:rsidP="00EB0E71">
            <w:pPr>
              <w:pStyle w:val="TAL"/>
              <w:rPr>
                <w:szCs w:val="22"/>
                <w:lang w:eastAsia="sv-SE"/>
              </w:rPr>
            </w:pPr>
            <w:r w:rsidRPr="00962B3F">
              <w:rPr>
                <w:b/>
                <w:i/>
                <w:szCs w:val="22"/>
                <w:lang w:eastAsia="sv-SE"/>
              </w:rPr>
              <w:t>pathlossReferenceRS-Pos</w:t>
            </w:r>
          </w:p>
          <w:p w14:paraId="6094E590" w14:textId="77777777" w:rsidR="00470F8F" w:rsidRPr="00962B3F" w:rsidRDefault="00470F8F" w:rsidP="00EB0E71">
            <w:pPr>
              <w:pStyle w:val="TAL"/>
              <w:rPr>
                <w:b/>
                <w:i/>
                <w:szCs w:val="22"/>
                <w:lang w:eastAsia="sv-SE"/>
              </w:rPr>
            </w:pPr>
            <w:r w:rsidRPr="00962B3F">
              <w:rPr>
                <w:szCs w:val="22"/>
                <w:lang w:eastAsia="sv-SE"/>
              </w:rPr>
              <w:t>A reference signal (e.g. a SS block or a DL-PRS config) to be used for SRS path loss estimation (see TS 38.213 [13], clause 7.3).</w:t>
            </w:r>
          </w:p>
        </w:tc>
      </w:tr>
      <w:tr w:rsidR="00470F8F" w:rsidRPr="00962B3F" w14:paraId="6BC7910A" w14:textId="77777777" w:rsidTr="00EB0E71">
        <w:tc>
          <w:tcPr>
            <w:tcW w:w="14173" w:type="dxa"/>
            <w:tcBorders>
              <w:top w:val="single" w:sz="4" w:space="0" w:color="auto"/>
              <w:left w:val="single" w:sz="4" w:space="0" w:color="auto"/>
              <w:bottom w:val="single" w:sz="4" w:space="0" w:color="auto"/>
              <w:right w:val="single" w:sz="4" w:space="0" w:color="auto"/>
            </w:tcBorders>
          </w:tcPr>
          <w:p w14:paraId="32A1AD28" w14:textId="77777777" w:rsidR="00470F8F" w:rsidRPr="00962B3F" w:rsidRDefault="00470F8F" w:rsidP="00EB0E71">
            <w:pPr>
              <w:pStyle w:val="TAL"/>
              <w:rPr>
                <w:b/>
                <w:bCs/>
                <w:i/>
                <w:iCs/>
              </w:rPr>
            </w:pPr>
            <w:r w:rsidRPr="00962B3F">
              <w:rPr>
                <w:b/>
                <w:bCs/>
                <w:i/>
                <w:iCs/>
              </w:rPr>
              <w:t>pathlossReferenceRSList</w:t>
            </w:r>
          </w:p>
          <w:p w14:paraId="7F7CA4B4" w14:textId="77777777" w:rsidR="00470F8F" w:rsidRPr="00962B3F" w:rsidRDefault="00470F8F" w:rsidP="00EB0E71">
            <w:pPr>
              <w:pStyle w:val="TAL"/>
              <w:rPr>
                <w:b/>
                <w:i/>
                <w:szCs w:val="22"/>
                <w:lang w:eastAsia="sv-SE"/>
              </w:rPr>
            </w:pPr>
            <w:r w:rsidRPr="00962B3F">
              <w:rPr>
                <w:szCs w:val="22"/>
              </w:rPr>
              <w:t xml:space="preserve">Multiple candidate pathloss reference RS(s) for SRS power control, where one candidate RS can be mapped to SRS Resource Set via MAC CE (clause 6.1.3.27 in TS 38.321 [3]). The network can only configure this field if </w:t>
            </w:r>
            <w:r w:rsidRPr="00962B3F">
              <w:rPr>
                <w:i/>
                <w:iCs/>
                <w:szCs w:val="22"/>
              </w:rPr>
              <w:t>pathlossReferenceRS</w:t>
            </w:r>
            <w:r w:rsidRPr="00962B3F">
              <w:rPr>
                <w:szCs w:val="22"/>
              </w:rPr>
              <w:t xml:space="preserve"> is not configured in the same </w:t>
            </w:r>
            <w:r w:rsidRPr="00962B3F">
              <w:rPr>
                <w:i/>
                <w:iCs/>
                <w:szCs w:val="22"/>
              </w:rPr>
              <w:t>SRS-ResourceSet</w:t>
            </w:r>
            <w:r w:rsidRPr="00962B3F">
              <w:rPr>
                <w:szCs w:val="22"/>
              </w:rPr>
              <w:t>.</w:t>
            </w:r>
          </w:p>
        </w:tc>
      </w:tr>
      <w:tr w:rsidR="00470F8F" w:rsidRPr="00962B3F" w14:paraId="31F972A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2140C04" w14:textId="77777777" w:rsidR="00470F8F" w:rsidRPr="00962B3F" w:rsidRDefault="00470F8F" w:rsidP="00EB0E71">
            <w:pPr>
              <w:pStyle w:val="TAL"/>
              <w:rPr>
                <w:rFonts w:cs="Arial"/>
                <w:b/>
                <w:i/>
                <w:sz w:val="20"/>
                <w:szCs w:val="18"/>
                <w:lang w:eastAsia="sv-SE"/>
              </w:rPr>
            </w:pPr>
            <w:r w:rsidRPr="00962B3F">
              <w:rPr>
                <w:rFonts w:cs="Arial"/>
                <w:b/>
                <w:i/>
                <w:noProof/>
                <w:lang w:eastAsia="en-GB"/>
              </w:rPr>
              <w:t>resourceSelection</w:t>
            </w:r>
          </w:p>
          <w:p w14:paraId="361DD822" w14:textId="77777777" w:rsidR="00470F8F" w:rsidRPr="00962B3F" w:rsidRDefault="00470F8F" w:rsidP="00EB0E71">
            <w:pPr>
              <w:pStyle w:val="TAL"/>
              <w:rPr>
                <w:b/>
                <w:i/>
                <w:szCs w:val="18"/>
                <w:lang w:eastAsia="sv-SE"/>
              </w:rPr>
            </w:pPr>
            <w:r w:rsidRPr="00962B3F">
              <w:rPr>
                <w:szCs w:val="18"/>
                <w:lang w:eastAsia="sv-SE"/>
              </w:rPr>
              <w:t xml:space="preserve">Indicates whether the configured SRS spatial relation resource is a </w:t>
            </w:r>
            <w:r w:rsidRPr="00962B3F">
              <w:rPr>
                <w:i/>
                <w:lang w:eastAsia="sv-SE"/>
              </w:rPr>
              <w:t>SRS-Resource</w:t>
            </w:r>
            <w:r w:rsidRPr="00962B3F">
              <w:rPr>
                <w:lang w:eastAsia="sv-SE"/>
              </w:rPr>
              <w:t xml:space="preserve"> or </w:t>
            </w:r>
            <w:r w:rsidRPr="00962B3F">
              <w:rPr>
                <w:i/>
                <w:lang w:eastAsia="sv-SE"/>
              </w:rPr>
              <w:t>SRS-PosResource</w:t>
            </w:r>
            <w:r w:rsidRPr="00962B3F">
              <w:rPr>
                <w:lang w:eastAsia="sv-SE"/>
              </w:rPr>
              <w:t>.</w:t>
            </w:r>
          </w:p>
        </w:tc>
      </w:tr>
      <w:tr w:rsidR="00470F8F" w:rsidRPr="00962B3F" w14:paraId="7214FD78"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49B07CDC" w14:textId="77777777" w:rsidR="00470F8F" w:rsidRPr="00962B3F" w:rsidRDefault="00470F8F" w:rsidP="00EB0E71">
            <w:pPr>
              <w:pStyle w:val="TAL"/>
              <w:rPr>
                <w:b/>
                <w:i/>
                <w:szCs w:val="22"/>
                <w:lang w:eastAsia="sv-SE"/>
              </w:rPr>
            </w:pPr>
            <w:r w:rsidRPr="00962B3F">
              <w:rPr>
                <w:b/>
                <w:i/>
                <w:szCs w:val="22"/>
                <w:lang w:eastAsia="sv-SE"/>
              </w:rPr>
              <w:t>resourceType</w:t>
            </w:r>
          </w:p>
          <w:p w14:paraId="12B2D7FF" w14:textId="77777777" w:rsidR="00470F8F" w:rsidRPr="00962B3F" w:rsidRDefault="00470F8F" w:rsidP="00EB0E71">
            <w:pPr>
              <w:pStyle w:val="TAL"/>
              <w:rPr>
                <w:szCs w:val="22"/>
                <w:lang w:eastAsia="sv-SE"/>
              </w:rPr>
            </w:pPr>
            <w:r w:rsidRPr="00962B3F">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62B3F">
              <w:rPr>
                <w:rFonts w:cs="Arial"/>
                <w:szCs w:val="22"/>
                <w:lang w:eastAsia="sv-SE"/>
              </w:rPr>
              <w:t>The aperiodic SRS is not applicable for the UE in RRC_INACTIVE.</w:t>
            </w:r>
          </w:p>
        </w:tc>
      </w:tr>
      <w:tr w:rsidR="00470F8F" w:rsidRPr="00962B3F" w14:paraId="3F14087C"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A4CC866" w14:textId="77777777" w:rsidR="00470F8F" w:rsidRPr="00962B3F" w:rsidRDefault="00470F8F" w:rsidP="00EB0E71">
            <w:pPr>
              <w:pStyle w:val="TAL"/>
              <w:rPr>
                <w:szCs w:val="22"/>
                <w:lang w:eastAsia="sv-SE"/>
              </w:rPr>
            </w:pPr>
            <w:r w:rsidRPr="00962B3F">
              <w:rPr>
                <w:b/>
                <w:i/>
                <w:szCs w:val="22"/>
                <w:lang w:eastAsia="sv-SE"/>
              </w:rPr>
              <w:t>slotOffset</w:t>
            </w:r>
          </w:p>
          <w:p w14:paraId="5EB0C8CB" w14:textId="77777777" w:rsidR="00470F8F" w:rsidRPr="00962B3F" w:rsidRDefault="00470F8F" w:rsidP="00EB0E71">
            <w:pPr>
              <w:pStyle w:val="TAL"/>
              <w:rPr>
                <w:szCs w:val="22"/>
                <w:lang w:eastAsia="sv-SE"/>
              </w:rPr>
            </w:pPr>
            <w:r w:rsidRPr="00962B3F">
              <w:rPr>
                <w:szCs w:val="22"/>
                <w:lang w:eastAsia="sv-SE"/>
              </w:rPr>
              <w:t xml:space="preserve">An offset in number of slots between the triggering DCI and the actual transmission of this </w:t>
            </w:r>
            <w:r w:rsidRPr="00962B3F">
              <w:rPr>
                <w:i/>
                <w:szCs w:val="22"/>
                <w:lang w:eastAsia="sv-SE"/>
              </w:rPr>
              <w:t>SRS-ResourceSet</w:t>
            </w:r>
            <w:r w:rsidRPr="00962B3F">
              <w:rPr>
                <w:szCs w:val="22"/>
                <w:lang w:eastAsia="sv-SE"/>
              </w:rPr>
              <w:t>. If the field is absent the UE applies no offset (value 0).</w:t>
            </w:r>
          </w:p>
        </w:tc>
      </w:tr>
      <w:tr w:rsidR="00470F8F" w:rsidRPr="00962B3F" w14:paraId="1DD48853"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E9656BC" w14:textId="77777777" w:rsidR="00470F8F" w:rsidRPr="00962B3F" w:rsidRDefault="00470F8F" w:rsidP="00EB0E71">
            <w:pPr>
              <w:pStyle w:val="TAL"/>
              <w:rPr>
                <w:szCs w:val="22"/>
                <w:lang w:eastAsia="sv-SE"/>
              </w:rPr>
            </w:pPr>
            <w:r w:rsidRPr="00962B3F">
              <w:rPr>
                <w:b/>
                <w:i/>
                <w:szCs w:val="22"/>
                <w:lang w:eastAsia="sv-SE"/>
              </w:rPr>
              <w:t>srs-PowerControlAdjustmentStates</w:t>
            </w:r>
          </w:p>
          <w:p w14:paraId="688A5465" w14:textId="77777777" w:rsidR="00470F8F" w:rsidRPr="00962B3F" w:rsidRDefault="00470F8F" w:rsidP="00EB0E71">
            <w:pPr>
              <w:pStyle w:val="TAL"/>
              <w:rPr>
                <w:szCs w:val="22"/>
                <w:lang w:eastAsia="sv-SE"/>
              </w:rPr>
            </w:pPr>
            <w:r w:rsidRPr="00962B3F">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470F8F" w:rsidRPr="00962B3F" w14:paraId="16D6936C"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D7EA5A0" w14:textId="77777777" w:rsidR="00470F8F" w:rsidRPr="00962B3F" w:rsidRDefault="00470F8F" w:rsidP="00EB0E71">
            <w:pPr>
              <w:pStyle w:val="TAL"/>
              <w:rPr>
                <w:szCs w:val="22"/>
                <w:lang w:eastAsia="sv-SE"/>
              </w:rPr>
            </w:pPr>
            <w:r w:rsidRPr="00962B3F">
              <w:rPr>
                <w:b/>
                <w:i/>
                <w:szCs w:val="22"/>
                <w:lang w:eastAsia="sv-SE"/>
              </w:rPr>
              <w:t>srs-ResourceIdList</w:t>
            </w:r>
            <w:r w:rsidRPr="00962B3F">
              <w:rPr>
                <w:b/>
                <w:i/>
                <w:szCs w:val="22"/>
                <w:lang w:eastAsia="zh-CN"/>
              </w:rPr>
              <w:t>, srs-PosResourceIdList</w:t>
            </w:r>
          </w:p>
          <w:p w14:paraId="7EA4E448" w14:textId="77777777" w:rsidR="00470F8F" w:rsidRPr="00962B3F" w:rsidRDefault="00470F8F" w:rsidP="00EB0E71">
            <w:pPr>
              <w:pStyle w:val="TAL"/>
              <w:rPr>
                <w:szCs w:val="22"/>
                <w:lang w:eastAsia="sv-SE"/>
              </w:rPr>
            </w:pPr>
            <w:r w:rsidRPr="00962B3F">
              <w:rPr>
                <w:szCs w:val="22"/>
                <w:lang w:eastAsia="sv-SE"/>
              </w:rPr>
              <w:t>The IDs of the SRS-Resources</w:t>
            </w:r>
            <w:r w:rsidRPr="00962B3F">
              <w:rPr>
                <w:szCs w:val="22"/>
                <w:lang w:eastAsia="zh-CN"/>
              </w:rPr>
              <w:t>/SRS-PosResource</w:t>
            </w:r>
            <w:r w:rsidRPr="00962B3F">
              <w:rPr>
                <w:szCs w:val="22"/>
                <w:lang w:eastAsia="sv-SE"/>
              </w:rPr>
              <w:t xml:space="preserve"> used in this </w:t>
            </w:r>
            <w:r w:rsidRPr="00962B3F">
              <w:rPr>
                <w:i/>
                <w:szCs w:val="22"/>
                <w:lang w:eastAsia="sv-SE"/>
              </w:rPr>
              <w:t>SRS-ResourceSet</w:t>
            </w:r>
            <w:r w:rsidRPr="00962B3F">
              <w:rPr>
                <w:i/>
                <w:szCs w:val="22"/>
                <w:lang w:eastAsia="zh-CN"/>
              </w:rPr>
              <w:t>/</w:t>
            </w:r>
            <w:r w:rsidRPr="00962B3F">
              <w:rPr>
                <w:i/>
                <w:szCs w:val="22"/>
                <w:lang w:eastAsia="sv-SE"/>
              </w:rPr>
              <w:t>SRS-</w:t>
            </w:r>
            <w:r w:rsidRPr="00962B3F">
              <w:rPr>
                <w:i/>
                <w:szCs w:val="22"/>
                <w:lang w:eastAsia="zh-CN"/>
              </w:rPr>
              <w:t>Pos</w:t>
            </w:r>
            <w:r w:rsidRPr="00962B3F">
              <w:rPr>
                <w:i/>
                <w:szCs w:val="22"/>
                <w:lang w:eastAsia="sv-SE"/>
              </w:rPr>
              <w:t>ResourceSet</w:t>
            </w:r>
            <w:r w:rsidRPr="00962B3F">
              <w:rPr>
                <w:szCs w:val="22"/>
                <w:lang w:eastAsia="sv-SE"/>
              </w:rPr>
              <w:t xml:space="preserve">. If this </w:t>
            </w:r>
            <w:r w:rsidRPr="00962B3F">
              <w:rPr>
                <w:i/>
                <w:szCs w:val="22"/>
                <w:lang w:eastAsia="sv-SE"/>
              </w:rPr>
              <w:t>SRS-ResourceSet</w:t>
            </w:r>
            <w:r w:rsidRPr="00962B3F">
              <w:rPr>
                <w:szCs w:val="22"/>
                <w:lang w:eastAsia="sv-SE"/>
              </w:rPr>
              <w:t xml:space="preserve"> is configured with usage set to codebook, the </w:t>
            </w:r>
            <w:r w:rsidRPr="00962B3F">
              <w:rPr>
                <w:i/>
                <w:szCs w:val="22"/>
                <w:lang w:eastAsia="sv-SE"/>
              </w:rPr>
              <w:t>srs-ResourceIdList</w:t>
            </w:r>
            <w:r w:rsidRPr="00962B3F">
              <w:rPr>
                <w:szCs w:val="22"/>
                <w:lang w:eastAsia="sv-SE"/>
              </w:rPr>
              <w:t xml:space="preserve"> contains at most 2 entries. If this </w:t>
            </w:r>
            <w:r w:rsidRPr="00962B3F">
              <w:rPr>
                <w:i/>
                <w:szCs w:val="22"/>
                <w:lang w:eastAsia="sv-SE"/>
              </w:rPr>
              <w:t>SRS-ResourceSet</w:t>
            </w:r>
            <w:r w:rsidRPr="00962B3F">
              <w:rPr>
                <w:szCs w:val="22"/>
                <w:lang w:eastAsia="sv-SE"/>
              </w:rPr>
              <w:t xml:space="preserve"> is configured with </w:t>
            </w:r>
            <w:r w:rsidRPr="00962B3F">
              <w:rPr>
                <w:i/>
                <w:szCs w:val="22"/>
                <w:lang w:eastAsia="sv-SE"/>
              </w:rPr>
              <w:t>usage</w:t>
            </w:r>
            <w:r w:rsidRPr="00962B3F">
              <w:rPr>
                <w:szCs w:val="22"/>
                <w:lang w:eastAsia="sv-SE"/>
              </w:rPr>
              <w:t xml:space="preserve"> set to </w:t>
            </w:r>
            <w:r w:rsidRPr="00962B3F">
              <w:rPr>
                <w:i/>
                <w:szCs w:val="22"/>
                <w:lang w:eastAsia="sv-SE"/>
              </w:rPr>
              <w:t>nonCodebook</w:t>
            </w:r>
            <w:r w:rsidRPr="00962B3F">
              <w:rPr>
                <w:szCs w:val="22"/>
                <w:lang w:eastAsia="sv-SE"/>
              </w:rPr>
              <w:t xml:space="preserve">, the </w:t>
            </w:r>
            <w:r w:rsidRPr="00962B3F">
              <w:rPr>
                <w:i/>
                <w:szCs w:val="22"/>
                <w:lang w:eastAsia="sv-SE"/>
              </w:rPr>
              <w:t>srs-ResourceIdList</w:t>
            </w:r>
            <w:r w:rsidRPr="00962B3F">
              <w:rPr>
                <w:szCs w:val="22"/>
                <w:lang w:eastAsia="sv-SE"/>
              </w:rPr>
              <w:t xml:space="preserve"> contains at most 4 entries.</w:t>
            </w:r>
          </w:p>
        </w:tc>
      </w:tr>
      <w:tr w:rsidR="00470F8F" w:rsidRPr="00962B3F" w14:paraId="56AADFA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40E2540D" w14:textId="77777777" w:rsidR="00470F8F" w:rsidRPr="00962B3F" w:rsidRDefault="00470F8F" w:rsidP="00EB0E71">
            <w:pPr>
              <w:pStyle w:val="TAL"/>
              <w:rPr>
                <w:szCs w:val="22"/>
                <w:lang w:eastAsia="sv-SE"/>
              </w:rPr>
            </w:pPr>
            <w:r w:rsidRPr="00962B3F">
              <w:rPr>
                <w:b/>
                <w:i/>
                <w:szCs w:val="22"/>
                <w:lang w:eastAsia="sv-SE"/>
              </w:rPr>
              <w:t>srs-ResourceSetId</w:t>
            </w:r>
            <w:r w:rsidRPr="00962B3F">
              <w:rPr>
                <w:b/>
                <w:i/>
                <w:szCs w:val="22"/>
                <w:lang w:eastAsia="zh-CN"/>
              </w:rPr>
              <w:t>, srs-PosResourceSetId</w:t>
            </w:r>
          </w:p>
          <w:p w14:paraId="45BF4AF1" w14:textId="77777777" w:rsidR="00470F8F" w:rsidRPr="00962B3F" w:rsidRDefault="00470F8F" w:rsidP="00EB0E71">
            <w:pPr>
              <w:pStyle w:val="TAL"/>
              <w:rPr>
                <w:szCs w:val="22"/>
                <w:lang w:eastAsia="sv-SE"/>
              </w:rPr>
            </w:pPr>
            <w:r w:rsidRPr="00962B3F">
              <w:rPr>
                <w:szCs w:val="22"/>
                <w:lang w:eastAsia="sv-SE"/>
              </w:rPr>
              <w:t xml:space="preserve">The ID of this resource set. It is unique in the context of the BWP in which the parent </w:t>
            </w:r>
            <w:r w:rsidRPr="00962B3F">
              <w:rPr>
                <w:i/>
                <w:szCs w:val="22"/>
                <w:lang w:eastAsia="sv-SE"/>
              </w:rPr>
              <w:t>SRS-Config</w:t>
            </w:r>
            <w:r w:rsidRPr="00962B3F">
              <w:rPr>
                <w:szCs w:val="22"/>
                <w:lang w:eastAsia="sv-SE"/>
              </w:rPr>
              <w:t xml:space="preserve"> is defined.</w:t>
            </w:r>
          </w:p>
        </w:tc>
      </w:tr>
      <w:tr w:rsidR="00470F8F" w:rsidRPr="00962B3F" w14:paraId="73CFEBA8"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4541822" w14:textId="77777777" w:rsidR="00470F8F" w:rsidRPr="00962B3F" w:rsidRDefault="00470F8F" w:rsidP="00EB0E71">
            <w:pPr>
              <w:pStyle w:val="TAL"/>
              <w:rPr>
                <w:b/>
                <w:i/>
                <w:szCs w:val="18"/>
                <w:lang w:eastAsia="sv-SE"/>
              </w:rPr>
            </w:pPr>
            <w:r w:rsidRPr="00962B3F">
              <w:rPr>
                <w:b/>
                <w:i/>
                <w:szCs w:val="18"/>
                <w:lang w:eastAsia="sv-SE"/>
              </w:rPr>
              <w:lastRenderedPageBreak/>
              <w:t>ssb-IndexSevingcell</w:t>
            </w:r>
          </w:p>
          <w:p w14:paraId="592ECF34" w14:textId="77777777" w:rsidR="00470F8F" w:rsidRPr="00962B3F" w:rsidRDefault="00470F8F" w:rsidP="00EB0E71">
            <w:pPr>
              <w:pStyle w:val="TAL"/>
              <w:rPr>
                <w:b/>
                <w:i/>
                <w:szCs w:val="18"/>
                <w:lang w:eastAsia="sv-SE"/>
              </w:rPr>
            </w:pPr>
            <w:r w:rsidRPr="00962B3F">
              <w:rPr>
                <w:szCs w:val="18"/>
                <w:lang w:eastAsia="sv-SE"/>
              </w:rPr>
              <w:t>Indicates SSB index belonging to a serving cell</w:t>
            </w:r>
          </w:p>
        </w:tc>
      </w:tr>
      <w:tr w:rsidR="00470F8F" w:rsidRPr="00962B3F" w14:paraId="7A32E02F" w14:textId="77777777" w:rsidTr="00EB0E71">
        <w:tc>
          <w:tcPr>
            <w:tcW w:w="14173" w:type="dxa"/>
            <w:tcBorders>
              <w:top w:val="single" w:sz="4" w:space="0" w:color="auto"/>
              <w:left w:val="single" w:sz="4" w:space="0" w:color="auto"/>
              <w:bottom w:val="single" w:sz="4" w:space="0" w:color="auto"/>
              <w:right w:val="single" w:sz="4" w:space="0" w:color="auto"/>
            </w:tcBorders>
          </w:tcPr>
          <w:p w14:paraId="0A909035" w14:textId="77777777" w:rsidR="00470F8F" w:rsidRPr="00962B3F" w:rsidRDefault="00470F8F" w:rsidP="00EB0E71">
            <w:pPr>
              <w:pStyle w:val="TAL"/>
              <w:rPr>
                <w:rFonts w:eastAsia="宋体"/>
                <w:b/>
                <w:bCs/>
                <w:i/>
                <w:iCs/>
                <w:lang w:eastAsia="zh-CN"/>
              </w:rPr>
            </w:pPr>
            <w:r w:rsidRPr="00962B3F">
              <w:rPr>
                <w:rFonts w:eastAsia="宋体"/>
                <w:b/>
                <w:bCs/>
                <w:i/>
                <w:iCs/>
                <w:lang w:eastAsia="zh-CN"/>
              </w:rPr>
              <w:t>ssb-NCell</w:t>
            </w:r>
          </w:p>
          <w:p w14:paraId="66F9049D" w14:textId="77777777" w:rsidR="00470F8F" w:rsidRPr="00962B3F" w:rsidRDefault="00470F8F" w:rsidP="00EB0E71">
            <w:pPr>
              <w:pStyle w:val="TAL"/>
              <w:rPr>
                <w:b/>
                <w:i/>
                <w:szCs w:val="18"/>
                <w:lang w:eastAsia="sv-SE"/>
              </w:rPr>
            </w:pPr>
            <w:r w:rsidRPr="00962B3F">
              <w:rPr>
                <w:rFonts w:eastAsia="宋体"/>
                <w:bCs/>
                <w:iCs/>
                <w:lang w:eastAsia="zh-CN"/>
              </w:rPr>
              <w:t>This field indicates a SSB configuration from neighboring cell</w:t>
            </w:r>
          </w:p>
        </w:tc>
      </w:tr>
      <w:tr w:rsidR="00470F8F" w:rsidRPr="00962B3F" w14:paraId="5620927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CCF7386" w14:textId="77777777" w:rsidR="00470F8F" w:rsidRPr="00962B3F" w:rsidRDefault="00470F8F" w:rsidP="00EB0E71">
            <w:pPr>
              <w:pStyle w:val="TAL"/>
              <w:rPr>
                <w:szCs w:val="22"/>
                <w:lang w:eastAsia="sv-SE"/>
              </w:rPr>
            </w:pPr>
            <w:r w:rsidRPr="00962B3F">
              <w:rPr>
                <w:b/>
                <w:i/>
                <w:szCs w:val="22"/>
                <w:lang w:eastAsia="sv-SE"/>
              </w:rPr>
              <w:t>usage</w:t>
            </w:r>
          </w:p>
          <w:p w14:paraId="0D8F8651" w14:textId="77777777" w:rsidR="00470F8F" w:rsidRPr="00962B3F" w:rsidRDefault="00470F8F" w:rsidP="00EB0E71">
            <w:pPr>
              <w:pStyle w:val="TAL"/>
              <w:rPr>
                <w:szCs w:val="22"/>
                <w:lang w:eastAsia="sv-SE"/>
              </w:rPr>
            </w:pPr>
            <w:r w:rsidRPr="00962B3F">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470F8F" w:rsidRPr="00962B3F" w14:paraId="1FFE00D1"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A9FAC2F" w14:textId="77777777" w:rsidR="00470F8F" w:rsidRPr="00962B3F" w:rsidRDefault="00470F8F" w:rsidP="00EB0E71">
            <w:pPr>
              <w:pStyle w:val="TAL"/>
              <w:rPr>
                <w:b/>
                <w:i/>
                <w:szCs w:val="22"/>
                <w:lang w:eastAsia="sv-SE"/>
              </w:rPr>
            </w:pPr>
            <w:r w:rsidRPr="00962B3F">
              <w:rPr>
                <w:b/>
                <w:i/>
                <w:szCs w:val="22"/>
                <w:lang w:eastAsia="sv-SE"/>
              </w:rPr>
              <w:t>usagePDC</w:t>
            </w:r>
          </w:p>
          <w:p w14:paraId="1A9D4F75" w14:textId="77777777" w:rsidR="00470F8F" w:rsidRPr="00962B3F" w:rsidRDefault="00470F8F" w:rsidP="00EB0E71">
            <w:pPr>
              <w:pStyle w:val="TAL"/>
              <w:rPr>
                <w:bCs/>
                <w:iCs/>
                <w:szCs w:val="22"/>
                <w:lang w:eastAsia="sv-SE"/>
              </w:rPr>
            </w:pPr>
            <w:r w:rsidRPr="00962B3F">
              <w:rPr>
                <w:bCs/>
                <w:iCs/>
                <w:szCs w:val="22"/>
                <w:lang w:eastAsia="sv-SE"/>
              </w:rPr>
              <w:t xml:space="preserve">If configured, it indicates that this SRS resource set is used for propagation delay compensation. The field can be present in only one </w:t>
            </w:r>
            <w:r w:rsidRPr="00962B3F">
              <w:rPr>
                <w:bCs/>
                <w:i/>
                <w:szCs w:val="22"/>
                <w:lang w:eastAsia="sv-SE"/>
              </w:rPr>
              <w:t>SRS-ResourceSet</w:t>
            </w:r>
            <w:r w:rsidRPr="00962B3F">
              <w:rPr>
                <w:bCs/>
                <w:iCs/>
                <w:szCs w:val="22"/>
                <w:lang w:eastAsia="sv-SE"/>
              </w:rPr>
              <w:t xml:space="preserve">. If this field is present, the UE ignore the field </w:t>
            </w:r>
            <w:r w:rsidRPr="00962B3F">
              <w:rPr>
                <w:bCs/>
                <w:i/>
                <w:szCs w:val="22"/>
                <w:lang w:eastAsia="sv-SE"/>
              </w:rPr>
              <w:t>usage</w:t>
            </w:r>
            <w:r w:rsidRPr="00962B3F">
              <w:rPr>
                <w:bCs/>
                <w:iCs/>
                <w:szCs w:val="22"/>
                <w:lang w:eastAsia="sv-SE"/>
              </w:rPr>
              <w:t>.</w:t>
            </w:r>
          </w:p>
        </w:tc>
      </w:tr>
    </w:tbl>
    <w:p w14:paraId="6E720613" w14:textId="77777777" w:rsidR="00470F8F" w:rsidRPr="00962B3F" w:rsidRDefault="00470F8F" w:rsidP="00470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0F8F" w:rsidRPr="00962B3F" w14:paraId="26AA8ED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75FF0ED" w14:textId="77777777" w:rsidR="00470F8F" w:rsidRPr="00962B3F" w:rsidRDefault="00470F8F" w:rsidP="00EB0E71">
            <w:pPr>
              <w:pStyle w:val="TAH"/>
              <w:rPr>
                <w:szCs w:val="22"/>
              </w:rPr>
            </w:pPr>
            <w:r w:rsidRPr="00962B3F">
              <w:rPr>
                <w:i/>
                <w:szCs w:val="22"/>
              </w:rPr>
              <w:t xml:space="preserve">SSB-InfoNCell </w:t>
            </w:r>
            <w:r w:rsidRPr="00962B3F">
              <w:rPr>
                <w:szCs w:val="22"/>
              </w:rPr>
              <w:t>field descriptions</w:t>
            </w:r>
          </w:p>
        </w:tc>
      </w:tr>
      <w:tr w:rsidR="00470F8F" w:rsidRPr="00962B3F" w14:paraId="3AC943CC"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836804E" w14:textId="77777777" w:rsidR="00470F8F" w:rsidRPr="00962B3F" w:rsidRDefault="00470F8F" w:rsidP="00EB0E71">
            <w:pPr>
              <w:pStyle w:val="TAL"/>
              <w:rPr>
                <w:szCs w:val="22"/>
              </w:rPr>
            </w:pPr>
            <w:r w:rsidRPr="00962B3F">
              <w:rPr>
                <w:b/>
                <w:i/>
                <w:szCs w:val="22"/>
              </w:rPr>
              <w:t>physicalCellId</w:t>
            </w:r>
          </w:p>
          <w:p w14:paraId="5DE524FF" w14:textId="77777777" w:rsidR="00470F8F" w:rsidRPr="00962B3F" w:rsidRDefault="00470F8F" w:rsidP="00EB0E71">
            <w:pPr>
              <w:pStyle w:val="TAL"/>
              <w:rPr>
                <w:szCs w:val="22"/>
              </w:rPr>
            </w:pPr>
            <w:r w:rsidRPr="00962B3F">
              <w:rPr>
                <w:szCs w:val="18"/>
              </w:rPr>
              <w:t>This field specifies the physical cell ID of the neighbour cell for which SSB configuration is provided.</w:t>
            </w:r>
          </w:p>
        </w:tc>
      </w:tr>
      <w:tr w:rsidR="00470F8F" w:rsidRPr="00962B3F" w14:paraId="1B17D48B"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63AB7EF" w14:textId="77777777" w:rsidR="00470F8F" w:rsidRPr="00962B3F" w:rsidRDefault="00470F8F" w:rsidP="00EB0E71">
            <w:pPr>
              <w:pStyle w:val="TAL"/>
              <w:rPr>
                <w:b/>
                <w:i/>
                <w:szCs w:val="22"/>
              </w:rPr>
            </w:pPr>
            <w:r w:rsidRPr="00962B3F">
              <w:rPr>
                <w:b/>
                <w:i/>
                <w:szCs w:val="22"/>
              </w:rPr>
              <w:t>ssb-IndexNcell</w:t>
            </w:r>
          </w:p>
          <w:p w14:paraId="25AF28F6" w14:textId="77777777" w:rsidR="00470F8F" w:rsidRPr="00962B3F" w:rsidRDefault="00470F8F" w:rsidP="00EB0E71">
            <w:pPr>
              <w:pStyle w:val="TAL"/>
              <w:rPr>
                <w:i/>
                <w:szCs w:val="22"/>
              </w:rPr>
            </w:pPr>
            <w:r w:rsidRPr="00962B3F">
              <w:rPr>
                <w:szCs w:val="18"/>
              </w:rPr>
              <w:t xml:space="preserve">This field specifies the index of the SSB for a neighbour cell. See TS 38.213 [13]. </w:t>
            </w:r>
            <w:r w:rsidRPr="00962B3F">
              <w:t xml:space="preserve">If this field is absent, the UE determines the </w:t>
            </w:r>
            <w:r w:rsidRPr="00962B3F">
              <w:rPr>
                <w:i/>
                <w:iCs/>
              </w:rPr>
              <w:t>ssb-IndexNcell</w:t>
            </w:r>
            <w:r w:rsidRPr="00962B3F">
              <w:t xml:space="preserve"> of the </w:t>
            </w:r>
            <w:r w:rsidRPr="00962B3F">
              <w:rPr>
                <w:i/>
                <w:szCs w:val="22"/>
              </w:rPr>
              <w:t>physicalCellId</w:t>
            </w:r>
          </w:p>
          <w:p w14:paraId="4BC336BD" w14:textId="77777777" w:rsidR="00470F8F" w:rsidRPr="00962B3F" w:rsidRDefault="00470F8F" w:rsidP="00EB0E71">
            <w:pPr>
              <w:pStyle w:val="TAL"/>
              <w:rPr>
                <w:b/>
                <w:i/>
                <w:szCs w:val="22"/>
              </w:rPr>
            </w:pPr>
            <w:r w:rsidRPr="00962B3F">
              <w:t>based on its SSB measurement from the cell.</w:t>
            </w:r>
          </w:p>
        </w:tc>
      </w:tr>
      <w:tr w:rsidR="00470F8F" w:rsidRPr="00962B3F" w14:paraId="154A2B5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C4190D7" w14:textId="77777777" w:rsidR="00470F8F" w:rsidRPr="00962B3F" w:rsidRDefault="00470F8F" w:rsidP="00EB0E71">
            <w:pPr>
              <w:pStyle w:val="TAL"/>
              <w:rPr>
                <w:b/>
                <w:i/>
                <w:szCs w:val="22"/>
              </w:rPr>
            </w:pPr>
            <w:r w:rsidRPr="00962B3F">
              <w:rPr>
                <w:b/>
                <w:i/>
                <w:szCs w:val="22"/>
              </w:rPr>
              <w:t>ssb-Configuration</w:t>
            </w:r>
          </w:p>
          <w:p w14:paraId="7A5E78B8" w14:textId="77777777" w:rsidR="00470F8F" w:rsidRPr="00962B3F" w:rsidRDefault="00470F8F" w:rsidP="00EB0E71">
            <w:pPr>
              <w:pStyle w:val="TAL"/>
              <w:rPr>
                <w:b/>
                <w:sz w:val="16"/>
                <w:szCs w:val="22"/>
              </w:rPr>
            </w:pPr>
            <w:r w:rsidRPr="00962B3F">
              <w:rPr>
                <w:szCs w:val="18"/>
              </w:rPr>
              <w:t xml:space="preserve">This field specifies the full configuration of the SSB. If this field is absent, the UE obtains the configuration for the SSB from </w:t>
            </w:r>
            <w:r w:rsidRPr="00962B3F">
              <w:rPr>
                <w:i/>
                <w:szCs w:val="18"/>
              </w:rPr>
              <w:t>nr-SSB-Config</w:t>
            </w:r>
            <w:r w:rsidRPr="00962B3F">
              <w:rPr>
                <w:iCs/>
                <w:szCs w:val="18"/>
              </w:rPr>
              <w:t xml:space="preserve"> received as part of DL-PRS assistance data in LPP</w:t>
            </w:r>
            <w:r w:rsidRPr="00962B3F">
              <w:rPr>
                <w:i/>
                <w:szCs w:val="18"/>
              </w:rPr>
              <w:t>,</w:t>
            </w:r>
            <w:r w:rsidRPr="00962B3F">
              <w:rPr>
                <w:szCs w:val="18"/>
              </w:rPr>
              <w:t xml:space="preserve"> see TS 37.355 [49], by looking up the corresponding SSB configuration using the field </w:t>
            </w:r>
            <w:r w:rsidRPr="00962B3F">
              <w:rPr>
                <w:i/>
                <w:szCs w:val="18"/>
              </w:rPr>
              <w:t>physicalCellId</w:t>
            </w:r>
            <w:r w:rsidRPr="00962B3F">
              <w:rPr>
                <w:szCs w:val="18"/>
              </w:rPr>
              <w:t>.</w:t>
            </w:r>
          </w:p>
        </w:tc>
      </w:tr>
    </w:tbl>
    <w:p w14:paraId="596DBC96" w14:textId="77777777" w:rsidR="00470F8F" w:rsidRPr="00962B3F" w:rsidRDefault="00470F8F" w:rsidP="00470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0F8F" w:rsidRPr="00962B3F" w14:paraId="389D1D8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1E8BCBA" w14:textId="77777777" w:rsidR="00470F8F" w:rsidRPr="00962B3F" w:rsidRDefault="00470F8F" w:rsidP="00EB0E71">
            <w:pPr>
              <w:pStyle w:val="TAH"/>
              <w:rPr>
                <w:szCs w:val="22"/>
              </w:rPr>
            </w:pPr>
            <w:r w:rsidRPr="00962B3F">
              <w:rPr>
                <w:i/>
                <w:szCs w:val="22"/>
              </w:rPr>
              <w:t xml:space="preserve">DL-PRS-Info </w:t>
            </w:r>
            <w:r w:rsidRPr="00962B3F">
              <w:rPr>
                <w:szCs w:val="22"/>
              </w:rPr>
              <w:t>field descriptions</w:t>
            </w:r>
          </w:p>
        </w:tc>
      </w:tr>
      <w:tr w:rsidR="00470F8F" w:rsidRPr="00962B3F" w14:paraId="25004005"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E82F52C" w14:textId="77777777" w:rsidR="00470F8F" w:rsidRPr="00962B3F" w:rsidRDefault="00470F8F" w:rsidP="00EB0E71">
            <w:pPr>
              <w:pStyle w:val="TAL"/>
              <w:rPr>
                <w:szCs w:val="22"/>
              </w:rPr>
            </w:pPr>
            <w:r w:rsidRPr="00962B3F">
              <w:rPr>
                <w:b/>
                <w:i/>
                <w:szCs w:val="22"/>
              </w:rPr>
              <w:t>dl-PRS-ID</w:t>
            </w:r>
          </w:p>
          <w:p w14:paraId="0104821D" w14:textId="77777777" w:rsidR="00470F8F" w:rsidRPr="00962B3F" w:rsidRDefault="00470F8F" w:rsidP="00EB0E71">
            <w:pPr>
              <w:pStyle w:val="TAL"/>
              <w:rPr>
                <w:szCs w:val="22"/>
              </w:rPr>
            </w:pPr>
            <w:r w:rsidRPr="00962B3F">
              <w:rPr>
                <w:szCs w:val="18"/>
              </w:rPr>
              <w:t xml:space="preserve">This field specifies the UE specific TRP ID (see TS 37.355 [49]) for which PRS configuration is provided. </w:t>
            </w:r>
          </w:p>
        </w:tc>
      </w:tr>
      <w:tr w:rsidR="00470F8F" w:rsidRPr="00962B3F" w14:paraId="183A1D97"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5A4BD1D" w14:textId="77777777" w:rsidR="00470F8F" w:rsidRPr="00962B3F" w:rsidRDefault="00470F8F" w:rsidP="00EB0E71">
            <w:pPr>
              <w:pStyle w:val="TAL"/>
              <w:rPr>
                <w:b/>
                <w:i/>
                <w:szCs w:val="22"/>
              </w:rPr>
            </w:pPr>
            <w:r w:rsidRPr="00962B3F">
              <w:rPr>
                <w:b/>
                <w:i/>
                <w:szCs w:val="22"/>
              </w:rPr>
              <w:t>dl</w:t>
            </w:r>
            <w:r w:rsidRPr="00962B3F">
              <w:rPr>
                <w:rFonts w:ascii="宋体" w:eastAsia="宋体" w:hAnsi="宋体"/>
                <w:b/>
                <w:i/>
                <w:szCs w:val="22"/>
                <w:lang w:eastAsia="zh-CN"/>
              </w:rPr>
              <w:t>-</w:t>
            </w:r>
            <w:r w:rsidRPr="00962B3F">
              <w:rPr>
                <w:b/>
                <w:i/>
                <w:szCs w:val="22"/>
              </w:rPr>
              <w:t>PRS-ResourceSetId</w:t>
            </w:r>
          </w:p>
          <w:p w14:paraId="6BF7B07A" w14:textId="77777777" w:rsidR="00470F8F" w:rsidRPr="00962B3F" w:rsidRDefault="00470F8F" w:rsidP="00EB0E71">
            <w:pPr>
              <w:pStyle w:val="TAL"/>
              <w:rPr>
                <w:b/>
                <w:i/>
                <w:szCs w:val="22"/>
              </w:rPr>
            </w:pPr>
            <w:r w:rsidRPr="00962B3F">
              <w:rPr>
                <w:szCs w:val="18"/>
              </w:rPr>
              <w:t>This field specifies the PRS-ResourceSet ID of a PRS resourceSet.</w:t>
            </w:r>
          </w:p>
        </w:tc>
      </w:tr>
      <w:tr w:rsidR="00470F8F" w:rsidRPr="00962B3F" w14:paraId="7F639A44"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88DDCE3" w14:textId="77777777" w:rsidR="00470F8F" w:rsidRPr="00962B3F" w:rsidRDefault="00470F8F" w:rsidP="00EB0E71">
            <w:pPr>
              <w:pStyle w:val="TAL"/>
              <w:rPr>
                <w:b/>
                <w:i/>
                <w:szCs w:val="22"/>
              </w:rPr>
            </w:pPr>
            <w:r w:rsidRPr="00962B3F">
              <w:rPr>
                <w:b/>
                <w:i/>
                <w:szCs w:val="22"/>
              </w:rPr>
              <w:t>dl-PRS-ResourceId</w:t>
            </w:r>
          </w:p>
          <w:p w14:paraId="455F9854" w14:textId="77777777" w:rsidR="00470F8F" w:rsidRPr="00962B3F" w:rsidRDefault="00470F8F" w:rsidP="00EB0E71">
            <w:pPr>
              <w:pStyle w:val="TAL"/>
              <w:rPr>
                <w:b/>
                <w:i/>
                <w:szCs w:val="22"/>
              </w:rPr>
            </w:pPr>
            <w:r w:rsidRPr="00962B3F">
              <w:rPr>
                <w:szCs w:val="18"/>
              </w:rPr>
              <w:t xml:space="preserve">This field specifies the PRS-Resource ID of a PRS resource. </w:t>
            </w:r>
            <w:r w:rsidRPr="00962B3F">
              <w:t xml:space="preserve">If this field is absent, the UE determines the </w:t>
            </w:r>
            <w:r w:rsidRPr="00962B3F">
              <w:rPr>
                <w:i/>
                <w:iCs/>
              </w:rPr>
              <w:t>dl-PRS-ResourceID</w:t>
            </w:r>
            <w:r w:rsidRPr="00962B3F">
              <w:t xml:space="preserve"> based on its PRS measurement from the TRP </w:t>
            </w:r>
            <w:r w:rsidRPr="00962B3F">
              <w:rPr>
                <w:szCs w:val="18"/>
              </w:rPr>
              <w:t xml:space="preserve">(see TS 37.355 [49]) </w:t>
            </w:r>
            <w:r w:rsidRPr="00962B3F">
              <w:t>and DL-PRS Resource Set.</w:t>
            </w:r>
          </w:p>
        </w:tc>
      </w:tr>
    </w:tbl>
    <w:p w14:paraId="2B22150C" w14:textId="77777777" w:rsidR="00470F8F" w:rsidRPr="00962B3F" w:rsidRDefault="00470F8F" w:rsidP="00470F8F"/>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70F8F" w:rsidRPr="00962B3F" w14:paraId="49A27700"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558E2807" w14:textId="77777777" w:rsidR="00470F8F" w:rsidRPr="00962B3F" w:rsidRDefault="00470F8F" w:rsidP="00EB0E71">
            <w:pPr>
              <w:pStyle w:val="TAH"/>
              <w:rPr>
                <w:szCs w:val="22"/>
              </w:rPr>
            </w:pPr>
            <w:r w:rsidRPr="00962B3F">
              <w:rPr>
                <w:i/>
                <w:szCs w:val="22"/>
              </w:rPr>
              <w:t xml:space="preserve">SSB-Configuration </w:t>
            </w:r>
            <w:r w:rsidRPr="00962B3F">
              <w:rPr>
                <w:szCs w:val="22"/>
              </w:rPr>
              <w:t>field descriptions</w:t>
            </w:r>
          </w:p>
        </w:tc>
      </w:tr>
      <w:tr w:rsidR="00470F8F" w:rsidRPr="00962B3F" w14:paraId="3AA3FAD5"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78BC0866" w14:textId="77777777" w:rsidR="00470F8F" w:rsidRPr="00962B3F" w:rsidRDefault="00470F8F" w:rsidP="00EB0E71">
            <w:pPr>
              <w:pStyle w:val="TAL"/>
              <w:rPr>
                <w:rFonts w:eastAsia="宋体"/>
                <w:szCs w:val="22"/>
                <w:lang w:eastAsia="zh-CN"/>
              </w:rPr>
            </w:pPr>
            <w:r w:rsidRPr="00962B3F">
              <w:rPr>
                <w:rFonts w:eastAsia="宋体"/>
                <w:b/>
                <w:i/>
                <w:szCs w:val="22"/>
                <w:lang w:eastAsia="zh-CN"/>
              </w:rPr>
              <w:t>halfFrameIndex</w:t>
            </w:r>
          </w:p>
          <w:p w14:paraId="609B233E" w14:textId="77777777" w:rsidR="00470F8F" w:rsidRPr="00962B3F" w:rsidRDefault="00470F8F" w:rsidP="00EB0E71">
            <w:pPr>
              <w:pStyle w:val="TAH"/>
              <w:jc w:val="left"/>
              <w:rPr>
                <w:szCs w:val="22"/>
              </w:rPr>
            </w:pPr>
            <w:r w:rsidRPr="00962B3F">
              <w:rPr>
                <w:b w:val="0"/>
                <w:szCs w:val="18"/>
              </w:rPr>
              <w:t xml:space="preserve">Indicates </w:t>
            </w:r>
            <w:r w:rsidRPr="00962B3F">
              <w:rPr>
                <w:b w:val="0"/>
                <w:szCs w:val="18"/>
                <w:lang w:eastAsia="zh-CN"/>
              </w:rPr>
              <w:t>whether SSB is in the first half or the second half of the frame.</w:t>
            </w:r>
            <w:r w:rsidRPr="00962B3F">
              <w:rPr>
                <w:szCs w:val="18"/>
                <w:lang w:eastAsia="zh-CN"/>
              </w:rPr>
              <w:t xml:space="preserve"> </w:t>
            </w:r>
            <w:r w:rsidRPr="00962B3F">
              <w:rPr>
                <w:b w:val="0"/>
                <w:szCs w:val="18"/>
                <w:lang w:eastAsia="zh-CN"/>
              </w:rPr>
              <w:t>Value zero indicates the first half and value 1 indicates the second half.</w:t>
            </w:r>
          </w:p>
        </w:tc>
      </w:tr>
      <w:tr w:rsidR="00470F8F" w:rsidRPr="00962B3F" w14:paraId="119BC195"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3FDA9A24" w14:textId="77777777" w:rsidR="00470F8F" w:rsidRPr="00962B3F" w:rsidRDefault="00470F8F" w:rsidP="00EB0E71">
            <w:pPr>
              <w:pStyle w:val="TAL"/>
              <w:keepNext w:val="0"/>
              <w:keepLines w:val="0"/>
              <w:widowControl w:val="0"/>
              <w:rPr>
                <w:b/>
                <w:i/>
                <w:snapToGrid w:val="0"/>
              </w:rPr>
            </w:pPr>
            <w:r w:rsidRPr="00962B3F">
              <w:rPr>
                <w:b/>
                <w:i/>
                <w:snapToGrid w:val="0"/>
              </w:rPr>
              <w:t>integerSubframeOffset</w:t>
            </w:r>
          </w:p>
          <w:p w14:paraId="40582BF9" w14:textId="77777777" w:rsidR="00470F8F" w:rsidRPr="00962B3F" w:rsidRDefault="00470F8F" w:rsidP="00EB0E71">
            <w:pPr>
              <w:pStyle w:val="TAL"/>
              <w:rPr>
                <w:rFonts w:eastAsia="宋体"/>
                <w:b/>
                <w:i/>
                <w:szCs w:val="22"/>
                <w:lang w:eastAsia="zh-CN"/>
              </w:rPr>
            </w:pPr>
            <w:r w:rsidRPr="00962B3F">
              <w:t>Indicates the subframe boundary offset of the cell in which SSB is transmited</w:t>
            </w:r>
            <w:r w:rsidRPr="00962B3F">
              <w:rPr>
                <w:bCs/>
                <w:iCs/>
                <w:noProof/>
              </w:rPr>
              <w:t>.</w:t>
            </w:r>
          </w:p>
        </w:tc>
      </w:tr>
      <w:tr w:rsidR="00470F8F" w:rsidRPr="00962B3F" w14:paraId="096B4534"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1F5E279B" w14:textId="77777777" w:rsidR="00470F8F" w:rsidRPr="00962B3F" w:rsidRDefault="00470F8F" w:rsidP="00EB0E71">
            <w:pPr>
              <w:pStyle w:val="TAL"/>
              <w:keepNext w:val="0"/>
              <w:keepLines w:val="0"/>
              <w:widowControl w:val="0"/>
              <w:rPr>
                <w:b/>
                <w:bCs/>
                <w:i/>
                <w:iCs/>
                <w:noProof/>
              </w:rPr>
            </w:pPr>
            <w:r w:rsidRPr="00962B3F">
              <w:rPr>
                <w:b/>
                <w:bCs/>
                <w:i/>
                <w:iCs/>
                <w:noProof/>
              </w:rPr>
              <w:t>sfn0-Offset</w:t>
            </w:r>
          </w:p>
          <w:p w14:paraId="7A221ACE" w14:textId="77777777" w:rsidR="00470F8F" w:rsidRPr="00962B3F" w:rsidRDefault="00470F8F" w:rsidP="00EB0E71">
            <w:pPr>
              <w:pStyle w:val="TAL"/>
              <w:keepNext w:val="0"/>
              <w:keepLines w:val="0"/>
              <w:widowControl w:val="0"/>
              <w:rPr>
                <w:b/>
                <w:i/>
                <w:snapToGrid w:val="0"/>
              </w:rPr>
            </w:pPr>
            <w:r w:rsidRPr="00962B3F">
              <w:rPr>
                <w:bCs/>
                <w:iCs/>
                <w:noProof/>
              </w:rPr>
              <w:t>Indiactes the time offset of the SFN0 slot 0 for the cell with respect to SFN0 slot 0 of serving cell.</w:t>
            </w:r>
          </w:p>
        </w:tc>
      </w:tr>
      <w:tr w:rsidR="00470F8F" w:rsidRPr="00962B3F" w14:paraId="05008AA7"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734A92CF" w14:textId="77777777" w:rsidR="00470F8F" w:rsidRPr="00962B3F" w:rsidRDefault="00470F8F" w:rsidP="00EB0E71">
            <w:pPr>
              <w:pStyle w:val="TAL"/>
              <w:rPr>
                <w:rFonts w:eastAsia="宋体"/>
                <w:b/>
                <w:szCs w:val="22"/>
                <w:lang w:eastAsia="zh-CN"/>
              </w:rPr>
            </w:pPr>
            <w:r w:rsidRPr="00962B3F">
              <w:rPr>
                <w:rFonts w:eastAsia="宋体"/>
                <w:b/>
                <w:i/>
                <w:szCs w:val="22"/>
                <w:lang w:eastAsia="zh-CN"/>
              </w:rPr>
              <w:lastRenderedPageBreak/>
              <w:t>sfn-Offset</w:t>
            </w:r>
          </w:p>
          <w:p w14:paraId="0EEF14E0" w14:textId="77777777" w:rsidR="00470F8F" w:rsidRPr="00962B3F" w:rsidRDefault="00470F8F" w:rsidP="00EB0E71">
            <w:pPr>
              <w:pStyle w:val="TAL"/>
              <w:rPr>
                <w:b/>
                <w:i/>
                <w:szCs w:val="22"/>
              </w:rPr>
            </w:pPr>
            <w:r w:rsidRPr="00962B3F">
              <w:rPr>
                <w:rFonts w:cs="Arial"/>
                <w:szCs w:val="18"/>
              </w:rPr>
              <w:t>Specifies the SFN offset</w:t>
            </w:r>
            <w:r w:rsidRPr="00962B3F">
              <w:rPr>
                <w:rFonts w:cs="Arial"/>
                <w:szCs w:val="18"/>
                <w:lang w:eastAsia="zh-CN"/>
              </w:rPr>
              <w:t xml:space="preserve"> </w:t>
            </w:r>
            <w:r w:rsidRPr="00962B3F">
              <w:rPr>
                <w:rFonts w:cs="Arial"/>
                <w:szCs w:val="18"/>
              </w:rPr>
              <w:t xml:space="preserve">between the </w:t>
            </w:r>
            <w:r w:rsidRPr="00962B3F">
              <w:rPr>
                <w:rFonts w:cs="Arial"/>
                <w:szCs w:val="18"/>
                <w:lang w:eastAsia="zh-CN"/>
              </w:rPr>
              <w:t>cell</w:t>
            </w:r>
            <w:r w:rsidRPr="00962B3F">
              <w:rPr>
                <w:rFonts w:cs="Arial"/>
                <w:szCs w:val="18"/>
              </w:rPr>
              <w:t xml:space="preserve"> in which SSB is transmited and serving cell.</w:t>
            </w:r>
            <w:r w:rsidRPr="00962B3F">
              <w:rPr>
                <w:rFonts w:cs="Arial"/>
                <w:szCs w:val="18"/>
                <w:lang w:eastAsia="zh-CN"/>
              </w:rPr>
              <w:t xml:space="preserve"> </w:t>
            </w:r>
            <w:r w:rsidRPr="00962B3F">
              <w:rPr>
                <w:rFonts w:cs="Arial"/>
                <w:szCs w:val="18"/>
              </w:rPr>
              <w:t>The offset corresponds to the number of full radio frames counted from the beginning of a radio frame #0 of</w:t>
            </w:r>
            <w:r w:rsidRPr="00962B3F">
              <w:rPr>
                <w:rFonts w:cs="Arial"/>
                <w:szCs w:val="18"/>
                <w:lang w:eastAsia="zh-CN"/>
              </w:rPr>
              <w:t xml:space="preserve"> serving cell</w:t>
            </w:r>
            <w:r w:rsidRPr="00962B3F">
              <w:rPr>
                <w:rFonts w:cs="Arial"/>
                <w:szCs w:val="18"/>
              </w:rPr>
              <w:t xml:space="preserve"> to the beginning of the closest subsequent radio frame #0 of the </w:t>
            </w:r>
            <w:r w:rsidRPr="00962B3F">
              <w:rPr>
                <w:rFonts w:cs="Arial"/>
                <w:szCs w:val="18"/>
                <w:lang w:eastAsia="zh-CN"/>
              </w:rPr>
              <w:t xml:space="preserve">cell </w:t>
            </w:r>
            <w:r w:rsidRPr="00962B3F">
              <w:rPr>
                <w:rFonts w:cs="Arial"/>
                <w:szCs w:val="18"/>
              </w:rPr>
              <w:t>in which SSB is transmi</w:t>
            </w:r>
            <w:r w:rsidRPr="00962B3F">
              <w:rPr>
                <w:rFonts w:cs="Arial"/>
                <w:szCs w:val="18"/>
                <w:lang w:eastAsia="zh-CN"/>
              </w:rPr>
              <w:t>t</w:t>
            </w:r>
            <w:r w:rsidRPr="00962B3F">
              <w:rPr>
                <w:rFonts w:cs="Arial"/>
                <w:szCs w:val="18"/>
              </w:rPr>
              <w:t>ted.</w:t>
            </w:r>
          </w:p>
        </w:tc>
      </w:tr>
      <w:tr w:rsidR="00470F8F" w:rsidRPr="00962B3F" w14:paraId="2CEFBCBA" w14:textId="77777777" w:rsidTr="00EB0E71">
        <w:tc>
          <w:tcPr>
            <w:tcW w:w="14170" w:type="dxa"/>
            <w:tcBorders>
              <w:top w:val="single" w:sz="4" w:space="0" w:color="auto"/>
              <w:left w:val="single" w:sz="4" w:space="0" w:color="auto"/>
              <w:bottom w:val="single" w:sz="4" w:space="0" w:color="auto"/>
              <w:right w:val="single" w:sz="4" w:space="0" w:color="auto"/>
            </w:tcBorders>
          </w:tcPr>
          <w:p w14:paraId="00D3E1C4" w14:textId="77777777" w:rsidR="00470F8F" w:rsidRPr="00962B3F" w:rsidRDefault="00470F8F" w:rsidP="00EB0E71">
            <w:pPr>
              <w:pStyle w:val="TAL"/>
              <w:rPr>
                <w:rFonts w:eastAsia="宋体"/>
                <w:b/>
                <w:i/>
                <w:szCs w:val="22"/>
                <w:lang w:eastAsia="zh-CN"/>
              </w:rPr>
            </w:pPr>
            <w:r w:rsidRPr="00962B3F">
              <w:rPr>
                <w:b/>
                <w:i/>
                <w:szCs w:val="22"/>
                <w:lang w:eastAsia="zh-CN"/>
              </w:rPr>
              <w:t>sfn-SSB-Offset</w:t>
            </w:r>
          </w:p>
          <w:p w14:paraId="5B88DF6A" w14:textId="77777777" w:rsidR="00470F8F" w:rsidRPr="00962B3F" w:rsidRDefault="00470F8F" w:rsidP="00EB0E71">
            <w:pPr>
              <w:pStyle w:val="TAL"/>
              <w:rPr>
                <w:rFonts w:eastAsia="宋体"/>
                <w:b/>
                <w:i/>
                <w:szCs w:val="22"/>
                <w:lang w:eastAsia="zh-CN"/>
              </w:rPr>
            </w:pPr>
            <w:r w:rsidRPr="00962B3F">
              <w:rPr>
                <w:rFonts w:cs="Arial"/>
                <w:lang w:eastAsia="zh-CN"/>
              </w:rPr>
              <w:t xml:space="preserve">Indicates </w:t>
            </w:r>
            <w:r w:rsidRPr="00962B3F">
              <w:rPr>
                <w:rFonts w:cs="Arial"/>
              </w:rPr>
              <w:t xml:space="preserve">the SFN offset of </w:t>
            </w:r>
            <w:r w:rsidRPr="00962B3F">
              <w:rPr>
                <w:rFonts w:cs="Arial"/>
                <w:lang w:eastAsia="zh-CN"/>
              </w:rPr>
              <w:t>the transmitted</w:t>
            </w:r>
            <w:r w:rsidRPr="00962B3F">
              <w:rPr>
                <w:rFonts w:cs="Arial"/>
              </w:rPr>
              <w:t xml:space="preserve"> SSB relative to the start of the SSB period</w:t>
            </w:r>
            <w:r w:rsidRPr="00962B3F">
              <w:rPr>
                <w:rFonts w:cs="Arial"/>
                <w:lang w:eastAsia="zh-CN"/>
              </w:rPr>
              <w:t xml:space="preserve">. Value </w:t>
            </w:r>
            <w:r w:rsidRPr="00962B3F">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62B3F">
              <w:rPr>
                <w:rFonts w:eastAsia="宋体"/>
                <w:i/>
                <w:szCs w:val="22"/>
                <w:lang w:eastAsia="zh-CN"/>
              </w:rPr>
              <w:t>ssb-Periodicity</w:t>
            </w:r>
            <w:r w:rsidRPr="00962B3F">
              <w:rPr>
                <w:rFonts w:eastAsia="宋体"/>
                <w:szCs w:val="22"/>
                <w:lang w:eastAsia="zh-CN"/>
              </w:rPr>
              <w:t xml:space="preserve"> such that the indicated system frame does not exceed the configured SSB periodicity.</w:t>
            </w:r>
          </w:p>
        </w:tc>
      </w:tr>
      <w:tr w:rsidR="00470F8F" w:rsidRPr="00962B3F" w14:paraId="5B5AD283"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0427FB00" w14:textId="77777777" w:rsidR="00470F8F" w:rsidRPr="00962B3F" w:rsidRDefault="00470F8F" w:rsidP="00EB0E71">
            <w:pPr>
              <w:pStyle w:val="TAL"/>
              <w:rPr>
                <w:szCs w:val="22"/>
              </w:rPr>
            </w:pPr>
            <w:r w:rsidRPr="00962B3F">
              <w:rPr>
                <w:b/>
                <w:i/>
                <w:szCs w:val="22"/>
              </w:rPr>
              <w:t>ssb-Freq</w:t>
            </w:r>
          </w:p>
          <w:p w14:paraId="0CD4D0CC" w14:textId="77777777" w:rsidR="00470F8F" w:rsidRPr="00962B3F" w:rsidRDefault="00470F8F" w:rsidP="00EB0E71">
            <w:pPr>
              <w:pStyle w:val="TAL"/>
              <w:rPr>
                <w:rFonts w:eastAsia="宋体"/>
                <w:b/>
                <w:i/>
                <w:szCs w:val="22"/>
                <w:lang w:eastAsia="zh-CN"/>
              </w:rPr>
            </w:pPr>
            <w:r w:rsidRPr="00962B3F">
              <w:rPr>
                <w:rFonts w:cs="Arial"/>
                <w:iCs/>
                <w:szCs w:val="18"/>
              </w:rPr>
              <w:t>Indicates the frequency of the SSB.</w:t>
            </w:r>
          </w:p>
        </w:tc>
      </w:tr>
      <w:tr w:rsidR="00470F8F" w:rsidRPr="00962B3F" w14:paraId="2139BF38"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464AD277" w14:textId="77777777" w:rsidR="00470F8F" w:rsidRPr="00962B3F" w:rsidRDefault="00470F8F" w:rsidP="00EB0E71">
            <w:pPr>
              <w:pStyle w:val="TAL"/>
              <w:rPr>
                <w:rFonts w:eastAsia="宋体"/>
                <w:b/>
                <w:i/>
                <w:szCs w:val="22"/>
                <w:lang w:eastAsia="zh-CN"/>
              </w:rPr>
            </w:pPr>
            <w:r w:rsidRPr="00962B3F">
              <w:rPr>
                <w:rFonts w:eastAsia="宋体"/>
                <w:b/>
                <w:i/>
                <w:szCs w:val="22"/>
                <w:lang w:eastAsia="zh-CN"/>
              </w:rPr>
              <w:t>ss-PBCH-BlockPower</w:t>
            </w:r>
          </w:p>
          <w:p w14:paraId="3F790821" w14:textId="77777777" w:rsidR="00470F8F" w:rsidRPr="00962B3F" w:rsidRDefault="00470F8F" w:rsidP="00EB0E71">
            <w:pPr>
              <w:pStyle w:val="TAL"/>
              <w:rPr>
                <w:rFonts w:eastAsia="宋体"/>
                <w:b/>
                <w:i/>
                <w:szCs w:val="22"/>
                <w:lang w:eastAsia="zh-CN"/>
              </w:rPr>
            </w:pPr>
            <w:r w:rsidRPr="00962B3F">
              <w:rPr>
                <w:szCs w:val="22"/>
              </w:rPr>
              <w:t>Average EPRE of the resources elements that carry secondary synchronization signals in dBm that the NW used for SSB transmission, see TS 38.213 [13], clause 7.</w:t>
            </w:r>
          </w:p>
        </w:tc>
      </w:tr>
      <w:tr w:rsidR="00470F8F" w:rsidRPr="00962B3F" w14:paraId="2DD6FD90"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3F698A08" w14:textId="77777777" w:rsidR="00470F8F" w:rsidRPr="00962B3F" w:rsidRDefault="00470F8F" w:rsidP="00EB0E71">
            <w:pPr>
              <w:pStyle w:val="TAL"/>
              <w:rPr>
                <w:rFonts w:eastAsia="宋体"/>
                <w:b/>
                <w:i/>
                <w:szCs w:val="22"/>
                <w:lang w:eastAsia="zh-CN"/>
              </w:rPr>
            </w:pPr>
            <w:r w:rsidRPr="00962B3F">
              <w:rPr>
                <w:rFonts w:eastAsia="宋体"/>
                <w:b/>
                <w:i/>
                <w:szCs w:val="22"/>
                <w:lang w:eastAsia="zh-CN"/>
              </w:rPr>
              <w:t>ssb-Periodicity</w:t>
            </w:r>
          </w:p>
          <w:p w14:paraId="4EE121B5" w14:textId="77777777" w:rsidR="00470F8F" w:rsidRPr="00962B3F" w:rsidRDefault="00470F8F" w:rsidP="00EB0E71">
            <w:pPr>
              <w:pStyle w:val="TAL"/>
              <w:rPr>
                <w:b/>
                <w:i/>
                <w:szCs w:val="22"/>
              </w:rPr>
            </w:pPr>
            <w:r w:rsidRPr="00962B3F">
              <w:rPr>
                <w:rFonts w:eastAsia="宋体"/>
                <w:szCs w:val="22"/>
                <w:lang w:eastAsia="zh-CN"/>
              </w:rPr>
              <w:t xml:space="preserve">Indicates the periodicity of the SSB. </w:t>
            </w:r>
            <w:r w:rsidRPr="00962B3F">
              <w:rPr>
                <w:szCs w:val="22"/>
              </w:rPr>
              <w:t>If the field is absent, the UE applies the value ms5. (see TS 38.213 [13], clause 4.1)</w:t>
            </w:r>
          </w:p>
        </w:tc>
      </w:tr>
      <w:tr w:rsidR="00470F8F" w:rsidRPr="00962B3F" w14:paraId="5B5D21B9"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2BCA4ADD" w14:textId="77777777" w:rsidR="00470F8F" w:rsidRPr="00962B3F" w:rsidRDefault="00470F8F" w:rsidP="00EB0E71">
            <w:pPr>
              <w:pStyle w:val="TAL"/>
              <w:rPr>
                <w:b/>
                <w:bCs/>
                <w:i/>
                <w:iCs/>
              </w:rPr>
            </w:pPr>
            <w:r w:rsidRPr="00962B3F">
              <w:rPr>
                <w:b/>
                <w:bCs/>
                <w:i/>
                <w:iCs/>
              </w:rPr>
              <w:t>ssbSubcarrierSpacing</w:t>
            </w:r>
          </w:p>
          <w:p w14:paraId="0AA6DA0E" w14:textId="77777777" w:rsidR="00470F8F" w:rsidRPr="00962B3F" w:rsidRDefault="00470F8F" w:rsidP="00EB0E71">
            <w:pPr>
              <w:pStyle w:val="TAL"/>
              <w:rPr>
                <w:szCs w:val="22"/>
              </w:rPr>
            </w:pPr>
            <w:r w:rsidRPr="00962B3F">
              <w:rPr>
                <w:szCs w:val="22"/>
              </w:rPr>
              <w:t>Subcarrier spacing of SSB.</w:t>
            </w:r>
          </w:p>
          <w:p w14:paraId="3E07EF6D" w14:textId="77777777" w:rsidR="00470F8F" w:rsidRPr="00962B3F" w:rsidRDefault="00470F8F" w:rsidP="00EB0E71">
            <w:pPr>
              <w:pStyle w:val="TAL"/>
              <w:rPr>
                <w:szCs w:val="22"/>
              </w:rPr>
            </w:pPr>
            <w:r w:rsidRPr="00962B3F">
              <w:rPr>
                <w:szCs w:val="22"/>
              </w:rPr>
              <w:t>Only the following values are applicable depending on the used frequency:</w:t>
            </w:r>
          </w:p>
          <w:p w14:paraId="5179061C" w14:textId="77777777" w:rsidR="00470F8F" w:rsidRPr="00962B3F" w:rsidRDefault="00470F8F" w:rsidP="00EB0E71">
            <w:pPr>
              <w:pStyle w:val="TAL"/>
              <w:rPr>
                <w:szCs w:val="22"/>
              </w:rPr>
            </w:pPr>
            <w:r w:rsidRPr="00962B3F">
              <w:rPr>
                <w:szCs w:val="22"/>
              </w:rPr>
              <w:t>FR1:    15 or 30 kHz</w:t>
            </w:r>
          </w:p>
          <w:p w14:paraId="2AEC2E06" w14:textId="77777777" w:rsidR="00470F8F" w:rsidRPr="00962B3F" w:rsidRDefault="00470F8F" w:rsidP="00EB0E71">
            <w:pPr>
              <w:pStyle w:val="TAL"/>
              <w:rPr>
                <w:szCs w:val="22"/>
              </w:rPr>
            </w:pPr>
            <w:r w:rsidRPr="00962B3F">
              <w:rPr>
                <w:szCs w:val="22"/>
              </w:rPr>
              <w:t>FR2-1:  120 or 240 kHz</w:t>
            </w:r>
          </w:p>
          <w:p w14:paraId="41AE6B74" w14:textId="77777777" w:rsidR="00470F8F" w:rsidRPr="00962B3F" w:rsidRDefault="00470F8F" w:rsidP="00EB0E71">
            <w:pPr>
              <w:pStyle w:val="TAL"/>
            </w:pPr>
            <w:r w:rsidRPr="00962B3F">
              <w:rPr>
                <w:szCs w:val="22"/>
              </w:rPr>
              <w:t>FR2-2:  120, 480, or 960 kHz</w:t>
            </w:r>
          </w:p>
        </w:tc>
      </w:tr>
    </w:tbl>
    <w:p w14:paraId="1EE39538" w14:textId="77777777" w:rsidR="00470F8F" w:rsidRPr="00962B3F" w:rsidRDefault="00470F8F" w:rsidP="00470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0F8F" w:rsidRPr="00962B3F" w14:paraId="669E09D3"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1BE0451C" w14:textId="77777777" w:rsidR="00470F8F" w:rsidRPr="00962B3F" w:rsidRDefault="00470F8F" w:rsidP="00EB0E71">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C80CC1" w14:textId="77777777" w:rsidR="00470F8F" w:rsidRPr="00962B3F" w:rsidRDefault="00470F8F" w:rsidP="00EB0E71">
            <w:pPr>
              <w:pStyle w:val="TAH"/>
              <w:rPr>
                <w:lang w:eastAsia="sv-SE"/>
              </w:rPr>
            </w:pPr>
            <w:r w:rsidRPr="00962B3F">
              <w:rPr>
                <w:lang w:eastAsia="sv-SE"/>
              </w:rPr>
              <w:t>Explanation</w:t>
            </w:r>
          </w:p>
        </w:tc>
      </w:tr>
      <w:tr w:rsidR="00470F8F" w:rsidRPr="00962B3F" w14:paraId="27E9A414"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57EBC8F4" w14:textId="77777777" w:rsidR="00470F8F" w:rsidRPr="00962B3F" w:rsidRDefault="00470F8F" w:rsidP="00EB0E71">
            <w:pPr>
              <w:pStyle w:val="TAL"/>
              <w:rPr>
                <w:i/>
                <w:lang w:eastAsia="sv-SE"/>
              </w:rPr>
            </w:pPr>
            <w:r w:rsidRPr="00962B3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B8928A9" w14:textId="77777777" w:rsidR="00470F8F" w:rsidRPr="00962B3F" w:rsidRDefault="00470F8F" w:rsidP="00EB0E71">
            <w:pPr>
              <w:pStyle w:val="TAL"/>
              <w:rPr>
                <w:lang w:eastAsia="sv-SE"/>
              </w:rPr>
            </w:pPr>
            <w:r w:rsidRPr="00962B3F">
              <w:rPr>
                <w:lang w:eastAsia="sv-SE"/>
              </w:rPr>
              <w:t xml:space="preserve">This field is mandatory present upon configuration of </w:t>
            </w:r>
            <w:r w:rsidRPr="00962B3F">
              <w:rPr>
                <w:i/>
                <w:lang w:eastAsia="sv-SE"/>
              </w:rPr>
              <w:t>SRS-ResourceSet</w:t>
            </w:r>
            <w:r w:rsidRPr="00962B3F">
              <w:rPr>
                <w:lang w:eastAsia="sv-SE"/>
              </w:rPr>
              <w:t xml:space="preserve"> or </w:t>
            </w:r>
            <w:r w:rsidRPr="00962B3F">
              <w:rPr>
                <w:i/>
                <w:lang w:eastAsia="sv-SE"/>
              </w:rPr>
              <w:t>SRS-Resource</w:t>
            </w:r>
            <w:r w:rsidRPr="00962B3F">
              <w:rPr>
                <w:lang w:eastAsia="sv-SE"/>
              </w:rPr>
              <w:t xml:space="preserve"> and optionally present, Need M, otherwise.</w:t>
            </w:r>
          </w:p>
        </w:tc>
      </w:tr>
      <w:tr w:rsidR="00470F8F" w:rsidRPr="00962B3F" w14:paraId="7084E756"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49484E16" w14:textId="77777777" w:rsidR="00470F8F" w:rsidRPr="00962B3F" w:rsidRDefault="00470F8F" w:rsidP="00EB0E71">
            <w:pPr>
              <w:pStyle w:val="TAL"/>
              <w:rPr>
                <w:i/>
                <w:lang w:eastAsia="sv-SE"/>
              </w:rPr>
            </w:pPr>
            <w:r w:rsidRPr="00962B3F">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5E86C05" w14:textId="77777777" w:rsidR="00470F8F" w:rsidRPr="00962B3F" w:rsidRDefault="00470F8F" w:rsidP="00EB0E71">
            <w:pPr>
              <w:pStyle w:val="TAL"/>
              <w:rPr>
                <w:lang w:eastAsia="sv-SE"/>
              </w:rPr>
            </w:pPr>
            <w:r w:rsidRPr="00962B3F">
              <w:rPr>
                <w:lang w:eastAsia="sv-SE"/>
              </w:rPr>
              <w:t xml:space="preserve">This field is optionally present, Need M, in case of </w:t>
            </w:r>
            <w:r w:rsidRPr="00962B3F">
              <w:rPr>
                <w:szCs w:val="22"/>
                <w:lang w:eastAsia="sv-SE"/>
              </w:rPr>
              <w:t>non-codebook based transmission, otherwise the field is absent.</w:t>
            </w:r>
          </w:p>
        </w:tc>
      </w:tr>
      <w:tr w:rsidR="00470F8F" w:rsidRPr="00962B3F" w14:paraId="41CBE17F"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35ABC142" w14:textId="77777777" w:rsidR="00470F8F" w:rsidRPr="00962B3F" w:rsidRDefault="00470F8F" w:rsidP="00EB0E71">
            <w:pPr>
              <w:pStyle w:val="TAL"/>
              <w:rPr>
                <w:i/>
                <w:lang w:eastAsia="sv-SE"/>
              </w:rPr>
            </w:pPr>
            <w:r w:rsidRPr="00962B3F">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921D3ED" w14:textId="77777777" w:rsidR="00470F8F" w:rsidRPr="00962B3F" w:rsidRDefault="00470F8F" w:rsidP="00EB0E71">
            <w:pPr>
              <w:pStyle w:val="TAL"/>
              <w:rPr>
                <w:lang w:eastAsia="sv-SE"/>
              </w:rPr>
            </w:pPr>
            <w:r w:rsidRPr="00962B3F">
              <w:rPr>
                <w:lang w:eastAsia="en-GB"/>
              </w:rPr>
              <w:t xml:space="preserve">The field is mandatory present if the IE </w:t>
            </w:r>
            <w:r w:rsidRPr="00962B3F">
              <w:rPr>
                <w:i/>
                <w:lang w:eastAsia="en-GB"/>
              </w:rPr>
              <w:t xml:space="preserve">SSB-InfoNcell </w:t>
            </w:r>
            <w:r w:rsidRPr="00962B3F">
              <w:rPr>
                <w:lang w:eastAsia="en-GB"/>
              </w:rPr>
              <w:t>is included in</w:t>
            </w:r>
            <w:r w:rsidRPr="00962B3F">
              <w:rPr>
                <w:i/>
                <w:iCs/>
                <w:lang w:eastAsia="en-GB"/>
              </w:rPr>
              <w:t xml:space="preserve"> pathlossReferenceRS-Pos</w:t>
            </w:r>
            <w:r w:rsidRPr="00962B3F">
              <w:rPr>
                <w:lang w:eastAsia="en-GB"/>
              </w:rPr>
              <w:t>; otherwise it is optionally present, Need R</w:t>
            </w:r>
          </w:p>
        </w:tc>
      </w:tr>
    </w:tbl>
    <w:p w14:paraId="73E7D001" w14:textId="77777777" w:rsidR="00BB3419" w:rsidRPr="00470F8F" w:rsidRDefault="00BB3419" w:rsidP="00BB3419">
      <w:pPr>
        <w:overflowPunct w:val="0"/>
        <w:autoSpaceDE w:val="0"/>
        <w:autoSpaceDN w:val="0"/>
        <w:adjustRightInd w:val="0"/>
        <w:textAlignment w:val="baseline"/>
        <w:rPr>
          <w:rFonts w:eastAsia="Times New Roman"/>
          <w:lang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7EB8917D" w:rsidR="00BB3419" w:rsidRDefault="00BB3419" w:rsidP="00BB3419">
            <w:pPr>
              <w:jc w:val="center"/>
              <w:rPr>
                <w:noProof/>
              </w:rPr>
            </w:pPr>
            <w:r>
              <w:rPr>
                <w:rFonts w:ascii="Arial" w:hAnsi="Arial" w:cs="Arial"/>
                <w:b/>
                <w:noProof/>
                <w:sz w:val="40"/>
              </w:rPr>
              <w:t>End</w:t>
            </w:r>
            <w:r w:rsidRPr="00BB3419">
              <w:rPr>
                <w:rFonts w:ascii="Arial" w:hAnsi="Arial" w:cs="Arial"/>
                <w:b/>
                <w:noProof/>
                <w:sz w:val="40"/>
              </w:rPr>
              <w:t xml:space="preserve"> of the Change</w:t>
            </w:r>
            <w:r w:rsidR="009406FA">
              <w:rPr>
                <w:rFonts w:ascii="Arial" w:hAnsi="Arial" w:cs="Arial"/>
                <w:b/>
                <w:noProof/>
                <w:sz w:val="40"/>
              </w:rPr>
              <w:t xml:space="preserve"> (Way 1)</w:t>
            </w:r>
          </w:p>
        </w:tc>
      </w:tr>
    </w:tbl>
    <w:p w14:paraId="68C9CD36" w14:textId="77777777" w:rsidR="001E41F3" w:rsidRDefault="001E41F3">
      <w:pPr>
        <w:rPr>
          <w:noProof/>
        </w:rPr>
      </w:pPr>
    </w:p>
    <w:p w14:paraId="40D31FCB" w14:textId="77777777" w:rsidR="009406FA" w:rsidRPr="00BB3419" w:rsidRDefault="009406FA" w:rsidP="009406FA">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9406FA" w14:paraId="4980A285" w14:textId="77777777" w:rsidTr="00C72BE5">
        <w:tc>
          <w:tcPr>
            <w:tcW w:w="14278" w:type="dxa"/>
            <w:shd w:val="clear" w:color="auto" w:fill="FFFF00"/>
          </w:tcPr>
          <w:p w14:paraId="7E778044" w14:textId="70549E58" w:rsidR="009406FA" w:rsidRDefault="009406FA" w:rsidP="00C72BE5">
            <w:pPr>
              <w:jc w:val="center"/>
              <w:rPr>
                <w:noProof/>
              </w:rPr>
            </w:pPr>
            <w:r>
              <w:rPr>
                <w:rFonts w:ascii="Arial" w:hAnsi="Arial" w:cs="Arial"/>
                <w:b/>
                <w:noProof/>
                <w:sz w:val="40"/>
              </w:rPr>
              <w:t>Start</w:t>
            </w:r>
            <w:r w:rsidRPr="00BB3419">
              <w:rPr>
                <w:rFonts w:ascii="Arial" w:hAnsi="Arial" w:cs="Arial"/>
                <w:b/>
                <w:noProof/>
                <w:sz w:val="40"/>
              </w:rPr>
              <w:t xml:space="preserve"> of the Change</w:t>
            </w:r>
            <w:r>
              <w:rPr>
                <w:rFonts w:ascii="Arial" w:hAnsi="Arial" w:cs="Arial"/>
                <w:b/>
                <w:noProof/>
                <w:sz w:val="40"/>
              </w:rPr>
              <w:t xml:space="preserve"> (Way 2)</w:t>
            </w:r>
          </w:p>
        </w:tc>
      </w:tr>
    </w:tbl>
    <w:p w14:paraId="66E79EDB" w14:textId="77777777" w:rsidR="009406FA" w:rsidRDefault="009406FA" w:rsidP="009406FA">
      <w:pPr>
        <w:rPr>
          <w:noProof/>
        </w:rPr>
      </w:pPr>
    </w:p>
    <w:p w14:paraId="61668108" w14:textId="77777777" w:rsidR="00785964" w:rsidRPr="00962B3F" w:rsidRDefault="00785964" w:rsidP="00785964">
      <w:pPr>
        <w:pStyle w:val="4"/>
      </w:pPr>
      <w:r w:rsidRPr="00962B3F">
        <w:t>–</w:t>
      </w:r>
      <w:r w:rsidRPr="00962B3F">
        <w:tab/>
      </w:r>
      <w:r w:rsidRPr="00962B3F">
        <w:rPr>
          <w:i/>
        </w:rPr>
        <w:t>SRS-Config</w:t>
      </w:r>
    </w:p>
    <w:p w14:paraId="3470F283" w14:textId="77777777" w:rsidR="00785964" w:rsidRPr="00962B3F" w:rsidRDefault="00785964" w:rsidP="00785964">
      <w:r w:rsidRPr="00962B3F">
        <w:t xml:space="preserve">The IE </w:t>
      </w:r>
      <w:r w:rsidRPr="00962B3F">
        <w:rPr>
          <w:i/>
        </w:rPr>
        <w:t xml:space="preserve">SRS-Config </w:t>
      </w:r>
      <w:r w:rsidRPr="00962B3F">
        <w:t>is used to configure sounding reference signal transmissions. The configuration defines a list of SRS-Resources</w:t>
      </w:r>
      <w:r w:rsidRPr="00962B3F">
        <w:rPr>
          <w:lang w:eastAsia="zh-CN"/>
        </w:rPr>
        <w:t>, a list of SRS-PosResources, a list of SRS-PosResourceSets</w:t>
      </w:r>
      <w:r w:rsidRPr="00962B3F">
        <w:t xml:space="preserve"> and a list of SRS-ResourceSets. Each resource set defines a set of SRS-Resources</w:t>
      </w:r>
      <w:r w:rsidRPr="00962B3F">
        <w:rPr>
          <w:lang w:eastAsia="zh-CN"/>
        </w:rPr>
        <w:t xml:space="preserve"> or SRS-PosResources</w:t>
      </w:r>
      <w:r w:rsidRPr="00962B3F">
        <w:t xml:space="preserve">. The network triggers the transmission of the set of </w:t>
      </w:r>
      <w:r w:rsidRPr="00962B3F">
        <w:lastRenderedPageBreak/>
        <w:t xml:space="preserve">SRS-Resources </w:t>
      </w:r>
      <w:r w:rsidRPr="00962B3F">
        <w:rPr>
          <w:lang w:eastAsia="zh-CN"/>
        </w:rPr>
        <w:t xml:space="preserve">or SRS-PosResources </w:t>
      </w:r>
      <w:r w:rsidRPr="00962B3F">
        <w:t xml:space="preserve">using a configured aperiodicSRS-ResourceTrigger (L1 DCI). The network does not configure SRS specific power control parameters, </w:t>
      </w:r>
      <w:r w:rsidRPr="00962B3F">
        <w:rPr>
          <w:i/>
          <w:iCs/>
        </w:rPr>
        <w:t>alpha, p0</w:t>
      </w:r>
      <w:r w:rsidRPr="00962B3F">
        <w:t xml:space="preserve"> or </w:t>
      </w:r>
      <w:r w:rsidRPr="00962B3F">
        <w:rPr>
          <w:i/>
          <w:iCs/>
        </w:rPr>
        <w:t>pathlossReferenceRS</w:t>
      </w:r>
      <w:r w:rsidRPr="00962B3F">
        <w:t xml:space="preserve"> if </w:t>
      </w:r>
      <w:r w:rsidRPr="00962B3F">
        <w:rPr>
          <w:i/>
          <w:iCs/>
        </w:rPr>
        <w:t>unifiedTCI-StateType</w:t>
      </w:r>
      <w:r w:rsidRPr="00962B3F">
        <w:t xml:space="preserve"> is configured for the serving cell.</w:t>
      </w:r>
    </w:p>
    <w:p w14:paraId="6C1466ED" w14:textId="77777777" w:rsidR="00785964" w:rsidRPr="00962B3F" w:rsidRDefault="00785964" w:rsidP="00785964">
      <w:pPr>
        <w:pStyle w:val="TH"/>
      </w:pPr>
      <w:r w:rsidRPr="00962B3F">
        <w:rPr>
          <w:bCs/>
          <w:i/>
          <w:iCs/>
        </w:rPr>
        <w:t xml:space="preserve">SRS-Config </w:t>
      </w:r>
      <w:r w:rsidRPr="00962B3F">
        <w:t>information element</w:t>
      </w:r>
    </w:p>
    <w:p w14:paraId="65BD7C0B" w14:textId="77777777" w:rsidR="00785964" w:rsidRPr="00962B3F" w:rsidRDefault="00785964" w:rsidP="00785964">
      <w:pPr>
        <w:pStyle w:val="PL"/>
        <w:rPr>
          <w:color w:val="808080"/>
        </w:rPr>
      </w:pPr>
      <w:r w:rsidRPr="00962B3F">
        <w:rPr>
          <w:color w:val="808080"/>
        </w:rPr>
        <w:t>-- ASN1START</w:t>
      </w:r>
    </w:p>
    <w:p w14:paraId="314CAC35" w14:textId="77777777" w:rsidR="00785964" w:rsidRPr="00962B3F" w:rsidRDefault="00785964" w:rsidP="00785964">
      <w:pPr>
        <w:pStyle w:val="PL"/>
        <w:rPr>
          <w:color w:val="808080"/>
        </w:rPr>
      </w:pPr>
      <w:r w:rsidRPr="00962B3F">
        <w:rPr>
          <w:color w:val="808080"/>
        </w:rPr>
        <w:t>-- TAG-SRS-CONFIG-START</w:t>
      </w:r>
    </w:p>
    <w:p w14:paraId="65772A8B" w14:textId="77777777" w:rsidR="00785964" w:rsidRPr="00962B3F" w:rsidRDefault="00785964" w:rsidP="00785964">
      <w:pPr>
        <w:pStyle w:val="PL"/>
      </w:pPr>
    </w:p>
    <w:p w14:paraId="27A806AA" w14:textId="77777777" w:rsidR="00785964" w:rsidRPr="00962B3F" w:rsidRDefault="00785964" w:rsidP="00785964">
      <w:pPr>
        <w:pStyle w:val="PL"/>
      </w:pPr>
      <w:r w:rsidRPr="00962B3F">
        <w:t xml:space="preserve">SRS-Config ::=                          </w:t>
      </w:r>
      <w:r w:rsidRPr="00962B3F">
        <w:rPr>
          <w:color w:val="993366"/>
        </w:rPr>
        <w:t>SEQUENCE</w:t>
      </w:r>
      <w:r w:rsidRPr="00962B3F">
        <w:t xml:space="preserve"> {</w:t>
      </w:r>
    </w:p>
    <w:p w14:paraId="74147E5F" w14:textId="77777777" w:rsidR="00785964" w:rsidRPr="00962B3F" w:rsidRDefault="00785964" w:rsidP="00785964">
      <w:pPr>
        <w:pStyle w:val="PL"/>
        <w:rPr>
          <w:color w:val="808080"/>
        </w:rPr>
      </w:pPr>
      <w:r w:rsidRPr="00962B3F">
        <w:t xml:space="preserve">    srs-ResourceSetToReleaseList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SRS-ResourceSetId        </w:t>
      </w:r>
      <w:r w:rsidRPr="00962B3F">
        <w:rPr>
          <w:color w:val="993366"/>
        </w:rPr>
        <w:t>OPTIONAL</w:t>
      </w:r>
      <w:r w:rsidRPr="00962B3F">
        <w:t xml:space="preserve">,   </w:t>
      </w:r>
      <w:r w:rsidRPr="00962B3F">
        <w:rPr>
          <w:color w:val="808080"/>
        </w:rPr>
        <w:t>-- Need N</w:t>
      </w:r>
    </w:p>
    <w:p w14:paraId="514101D0" w14:textId="77777777" w:rsidR="00785964" w:rsidRPr="00962B3F" w:rsidRDefault="00785964" w:rsidP="00785964">
      <w:pPr>
        <w:pStyle w:val="PL"/>
        <w:rPr>
          <w:color w:val="808080"/>
        </w:rPr>
      </w:pPr>
      <w:r w:rsidRPr="00962B3F">
        <w:t xml:space="preserve">    srs-ResourceSetToAddModList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          </w:t>
      </w:r>
      <w:r w:rsidRPr="00962B3F">
        <w:rPr>
          <w:color w:val="993366"/>
        </w:rPr>
        <w:t>OPTIONAL</w:t>
      </w:r>
      <w:r w:rsidRPr="00962B3F">
        <w:t xml:space="preserve">,   </w:t>
      </w:r>
      <w:r w:rsidRPr="00962B3F">
        <w:rPr>
          <w:color w:val="808080"/>
        </w:rPr>
        <w:t>-- Need N</w:t>
      </w:r>
    </w:p>
    <w:p w14:paraId="45EF79C7" w14:textId="77777777" w:rsidR="00785964" w:rsidRPr="00962B3F" w:rsidRDefault="00785964" w:rsidP="00785964">
      <w:pPr>
        <w:pStyle w:val="PL"/>
        <w:rPr>
          <w:color w:val="808080"/>
        </w:rPr>
      </w:pPr>
      <w:r w:rsidRPr="00962B3F">
        <w:t xml:space="preserve">    srs-ResourceToReleaseList               </w:t>
      </w:r>
      <w:r w:rsidRPr="00962B3F">
        <w:rPr>
          <w:color w:val="993366"/>
        </w:rPr>
        <w:t>SEQUENCE</w:t>
      </w:r>
      <w:r w:rsidRPr="00962B3F">
        <w:t xml:space="preserve"> (</w:t>
      </w:r>
      <w:r w:rsidRPr="00962B3F">
        <w:rPr>
          <w:color w:val="993366"/>
        </w:rPr>
        <w:t>SIZE</w:t>
      </w:r>
      <w:r w:rsidRPr="00962B3F">
        <w:t>(1..maxNrofSRS-Resources))</w:t>
      </w:r>
      <w:r w:rsidRPr="00962B3F">
        <w:rPr>
          <w:color w:val="993366"/>
        </w:rPr>
        <w:t xml:space="preserve"> OF</w:t>
      </w:r>
      <w:r w:rsidRPr="00962B3F">
        <w:t xml:space="preserve"> SRS-ResourceId              </w:t>
      </w:r>
      <w:r w:rsidRPr="00962B3F">
        <w:rPr>
          <w:color w:val="993366"/>
        </w:rPr>
        <w:t>OPTIONAL</w:t>
      </w:r>
      <w:r w:rsidRPr="00962B3F">
        <w:t xml:space="preserve">,   </w:t>
      </w:r>
      <w:r w:rsidRPr="00962B3F">
        <w:rPr>
          <w:color w:val="808080"/>
        </w:rPr>
        <w:t>-- Need N</w:t>
      </w:r>
    </w:p>
    <w:p w14:paraId="0F1FB2BE" w14:textId="77777777" w:rsidR="00785964" w:rsidRPr="00962B3F" w:rsidRDefault="00785964" w:rsidP="00785964">
      <w:pPr>
        <w:pStyle w:val="PL"/>
        <w:rPr>
          <w:color w:val="808080"/>
        </w:rPr>
      </w:pPr>
      <w:r w:rsidRPr="00962B3F">
        <w:t xml:space="preserve">    srs-ResourceToAddModList                </w:t>
      </w:r>
      <w:r w:rsidRPr="00962B3F">
        <w:rPr>
          <w:color w:val="993366"/>
        </w:rPr>
        <w:t>SEQUENCE</w:t>
      </w:r>
      <w:r w:rsidRPr="00962B3F">
        <w:t xml:space="preserve"> (</w:t>
      </w:r>
      <w:r w:rsidRPr="00962B3F">
        <w:rPr>
          <w:color w:val="993366"/>
        </w:rPr>
        <w:t>SIZE</w:t>
      </w:r>
      <w:r w:rsidRPr="00962B3F">
        <w:t>(1..maxNrofSRS-Resources))</w:t>
      </w:r>
      <w:r w:rsidRPr="00962B3F">
        <w:rPr>
          <w:color w:val="993366"/>
        </w:rPr>
        <w:t xml:space="preserve"> OF</w:t>
      </w:r>
      <w:r w:rsidRPr="00962B3F">
        <w:t xml:space="preserve"> SRS-Resource                </w:t>
      </w:r>
      <w:r w:rsidRPr="00962B3F">
        <w:rPr>
          <w:color w:val="993366"/>
        </w:rPr>
        <w:t>OPTIONAL</w:t>
      </w:r>
      <w:r w:rsidRPr="00962B3F">
        <w:t xml:space="preserve">,   </w:t>
      </w:r>
      <w:r w:rsidRPr="00962B3F">
        <w:rPr>
          <w:color w:val="808080"/>
        </w:rPr>
        <w:t>-- Need N</w:t>
      </w:r>
    </w:p>
    <w:p w14:paraId="4E18E8A2" w14:textId="77777777" w:rsidR="00785964" w:rsidRPr="00962B3F" w:rsidRDefault="00785964" w:rsidP="00785964">
      <w:pPr>
        <w:pStyle w:val="PL"/>
        <w:rPr>
          <w:color w:val="808080"/>
        </w:rPr>
      </w:pPr>
      <w:r w:rsidRPr="00962B3F">
        <w:t xml:space="preserve">    tpc-Accumulation                        </w:t>
      </w:r>
      <w:r w:rsidRPr="00962B3F">
        <w:rPr>
          <w:color w:val="993366"/>
        </w:rPr>
        <w:t>ENUMERATED</w:t>
      </w:r>
      <w:r w:rsidRPr="00962B3F">
        <w:t xml:space="preserve"> {disabled}                                                   </w:t>
      </w:r>
      <w:r w:rsidRPr="00962B3F">
        <w:rPr>
          <w:color w:val="993366"/>
        </w:rPr>
        <w:t>OPTIONAL</w:t>
      </w:r>
      <w:r w:rsidRPr="00962B3F">
        <w:t xml:space="preserve">,   </w:t>
      </w:r>
      <w:r w:rsidRPr="00962B3F">
        <w:rPr>
          <w:color w:val="808080"/>
        </w:rPr>
        <w:t>-- Need S</w:t>
      </w:r>
    </w:p>
    <w:p w14:paraId="2CA15EE0" w14:textId="77777777" w:rsidR="00785964" w:rsidRPr="00962B3F" w:rsidRDefault="00785964" w:rsidP="00785964">
      <w:pPr>
        <w:pStyle w:val="PL"/>
      </w:pPr>
      <w:r w:rsidRPr="00962B3F">
        <w:t xml:space="preserve">    ...,</w:t>
      </w:r>
    </w:p>
    <w:p w14:paraId="45C190EA" w14:textId="77777777" w:rsidR="00785964" w:rsidRPr="00962B3F" w:rsidRDefault="00785964" w:rsidP="00785964">
      <w:pPr>
        <w:pStyle w:val="PL"/>
      </w:pPr>
      <w:r w:rsidRPr="00962B3F">
        <w:t xml:space="preserve">    [[</w:t>
      </w:r>
    </w:p>
    <w:p w14:paraId="2DE13D2C" w14:textId="77777777" w:rsidR="00785964" w:rsidRPr="00962B3F" w:rsidRDefault="00785964" w:rsidP="00785964">
      <w:pPr>
        <w:pStyle w:val="PL"/>
        <w:rPr>
          <w:color w:val="808080"/>
        </w:rPr>
      </w:pPr>
      <w:r w:rsidRPr="00962B3F">
        <w:t xml:space="preserve">    srs-RequestDCI-1-2-r16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S</w:t>
      </w:r>
    </w:p>
    <w:p w14:paraId="34F4847F" w14:textId="77777777" w:rsidR="00785964" w:rsidRPr="00962B3F" w:rsidRDefault="00785964" w:rsidP="00785964">
      <w:pPr>
        <w:pStyle w:val="PL"/>
        <w:rPr>
          <w:color w:val="808080"/>
        </w:rPr>
      </w:pPr>
      <w:r w:rsidRPr="00962B3F">
        <w:t xml:space="preserve">    srs-RequestDCI-0-2-r16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S</w:t>
      </w:r>
    </w:p>
    <w:p w14:paraId="238BC8DE" w14:textId="77777777" w:rsidR="00785964" w:rsidRPr="00962B3F" w:rsidRDefault="00785964" w:rsidP="00785964">
      <w:pPr>
        <w:pStyle w:val="PL"/>
        <w:rPr>
          <w:color w:val="808080"/>
        </w:rPr>
      </w:pPr>
      <w:r w:rsidRPr="00962B3F">
        <w:t xml:space="preserve">    srs-ResourceSetToAddModListDCI-0-2-r16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          </w:t>
      </w:r>
      <w:r w:rsidRPr="00962B3F">
        <w:rPr>
          <w:color w:val="993366"/>
        </w:rPr>
        <w:t>OPTIONAL</w:t>
      </w:r>
      <w:r w:rsidRPr="00962B3F">
        <w:t xml:space="preserve">, </w:t>
      </w:r>
      <w:r w:rsidRPr="00962B3F">
        <w:rPr>
          <w:color w:val="808080"/>
        </w:rPr>
        <w:t>-- Need N</w:t>
      </w:r>
    </w:p>
    <w:p w14:paraId="44A5A020" w14:textId="77777777" w:rsidR="00785964" w:rsidRPr="00962B3F" w:rsidRDefault="00785964" w:rsidP="00785964">
      <w:pPr>
        <w:pStyle w:val="PL"/>
        <w:rPr>
          <w:color w:val="808080"/>
        </w:rPr>
      </w:pPr>
      <w:r w:rsidRPr="00962B3F">
        <w:t xml:space="preserve">    srs-ResourceSetToReleaseListDCI-0-2-r16 </w:t>
      </w:r>
      <w:r w:rsidRPr="00962B3F">
        <w:rPr>
          <w:color w:val="993366"/>
        </w:rPr>
        <w:t>SEQUENCE</w:t>
      </w:r>
      <w:r w:rsidRPr="00962B3F">
        <w:t xml:space="preserve"> (</w:t>
      </w:r>
      <w:r w:rsidRPr="00962B3F">
        <w:rPr>
          <w:color w:val="993366"/>
        </w:rPr>
        <w:t>SIZE</w:t>
      </w:r>
      <w:r w:rsidRPr="00962B3F">
        <w:t>(1..maxNrofSRS-ResourceSets))</w:t>
      </w:r>
      <w:r w:rsidRPr="00962B3F">
        <w:rPr>
          <w:color w:val="993366"/>
        </w:rPr>
        <w:t xml:space="preserve"> OF</w:t>
      </w:r>
      <w:r w:rsidRPr="00962B3F">
        <w:t xml:space="preserve"> SRS-ResourceSetId        </w:t>
      </w:r>
      <w:r w:rsidRPr="00962B3F">
        <w:rPr>
          <w:color w:val="993366"/>
        </w:rPr>
        <w:t>OPTIONAL</w:t>
      </w:r>
      <w:r w:rsidRPr="00962B3F">
        <w:t xml:space="preserve">, </w:t>
      </w:r>
      <w:r w:rsidRPr="00962B3F">
        <w:rPr>
          <w:color w:val="808080"/>
        </w:rPr>
        <w:t>-- Need N</w:t>
      </w:r>
    </w:p>
    <w:p w14:paraId="20FCBD4D" w14:textId="77777777" w:rsidR="00785964" w:rsidRPr="00962B3F" w:rsidRDefault="00785964" w:rsidP="00785964">
      <w:pPr>
        <w:pStyle w:val="PL"/>
      </w:pPr>
      <w:r w:rsidRPr="00962B3F">
        <w:t xml:space="preserve">    srs-PosResourceSetToReleaseList-r16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SRS-PosResourceSetId-r16</w:t>
      </w:r>
    </w:p>
    <w:p w14:paraId="1AF6E600" w14:textId="77777777" w:rsidR="00785964" w:rsidRPr="00962B3F" w:rsidRDefault="00785964" w:rsidP="00785964">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CE25C3B" w14:textId="77777777" w:rsidR="00785964" w:rsidRPr="00962B3F" w:rsidRDefault="00785964" w:rsidP="00785964">
      <w:pPr>
        <w:pStyle w:val="PL"/>
        <w:rPr>
          <w:color w:val="808080"/>
        </w:rPr>
      </w:pPr>
      <w:r w:rsidRPr="00962B3F">
        <w:t xml:space="preserve">    srs-PosResourceSetToAddModList-r16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SRS-PosResourceSet-r16        </w:t>
      </w:r>
      <w:r w:rsidRPr="00962B3F">
        <w:rPr>
          <w:color w:val="993366"/>
        </w:rPr>
        <w:t>OPTIONAL</w:t>
      </w:r>
      <w:r w:rsidRPr="00962B3F">
        <w:t>,</w:t>
      </w:r>
      <w:r w:rsidRPr="00962B3F">
        <w:rPr>
          <w:color w:val="808080"/>
        </w:rPr>
        <w:t>-- Need N</w:t>
      </w:r>
    </w:p>
    <w:p w14:paraId="62F8E8D2" w14:textId="77777777" w:rsidR="00785964" w:rsidRPr="00962B3F" w:rsidRDefault="00785964" w:rsidP="00785964">
      <w:pPr>
        <w:pStyle w:val="PL"/>
        <w:rPr>
          <w:color w:val="808080"/>
        </w:rPr>
      </w:pPr>
      <w:r w:rsidRPr="00962B3F">
        <w:t xml:space="preserve">    srs-PosResourceToReleaseList-r16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SRS-PosResourceId-r16            </w:t>
      </w:r>
      <w:r w:rsidRPr="00962B3F">
        <w:rPr>
          <w:color w:val="993366"/>
        </w:rPr>
        <w:t>OPTIONAL</w:t>
      </w:r>
      <w:r w:rsidRPr="00962B3F">
        <w:t>,</w:t>
      </w:r>
      <w:r w:rsidRPr="00962B3F">
        <w:rPr>
          <w:color w:val="808080"/>
        </w:rPr>
        <w:t>-- Need N</w:t>
      </w:r>
    </w:p>
    <w:p w14:paraId="0208B2A2" w14:textId="77777777" w:rsidR="00785964" w:rsidRPr="00962B3F" w:rsidRDefault="00785964" w:rsidP="00785964">
      <w:pPr>
        <w:pStyle w:val="PL"/>
        <w:rPr>
          <w:color w:val="808080"/>
        </w:rPr>
      </w:pPr>
      <w:r w:rsidRPr="00962B3F">
        <w:t xml:space="preserve">    srs-PosResourceToAddModList-r16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SRS-PosResource-r16              </w:t>
      </w:r>
      <w:r w:rsidRPr="00962B3F">
        <w:rPr>
          <w:color w:val="993366"/>
        </w:rPr>
        <w:t>OPTIONAL</w:t>
      </w:r>
      <w:r w:rsidRPr="00962B3F">
        <w:t xml:space="preserve"> </w:t>
      </w:r>
      <w:r w:rsidRPr="00962B3F">
        <w:rPr>
          <w:color w:val="808080"/>
        </w:rPr>
        <w:t>-- Need N</w:t>
      </w:r>
    </w:p>
    <w:p w14:paraId="22B9AB5F" w14:textId="77777777" w:rsidR="00785964" w:rsidRPr="00962B3F" w:rsidRDefault="00785964" w:rsidP="00785964">
      <w:pPr>
        <w:pStyle w:val="PL"/>
      </w:pPr>
      <w:r w:rsidRPr="00962B3F">
        <w:t xml:space="preserve">    ]]</w:t>
      </w:r>
    </w:p>
    <w:p w14:paraId="47F03008" w14:textId="77777777" w:rsidR="00785964" w:rsidRPr="00962B3F" w:rsidRDefault="00785964" w:rsidP="00785964">
      <w:pPr>
        <w:pStyle w:val="PL"/>
      </w:pPr>
      <w:r w:rsidRPr="00962B3F">
        <w:t>}</w:t>
      </w:r>
    </w:p>
    <w:p w14:paraId="646F8F8D" w14:textId="77777777" w:rsidR="00785964" w:rsidRPr="00962B3F" w:rsidRDefault="00785964" w:rsidP="00785964">
      <w:pPr>
        <w:pStyle w:val="PL"/>
      </w:pPr>
    </w:p>
    <w:p w14:paraId="26E2FC9A" w14:textId="77777777" w:rsidR="00785964" w:rsidRPr="00962B3F" w:rsidRDefault="00785964" w:rsidP="00785964">
      <w:pPr>
        <w:pStyle w:val="PL"/>
      </w:pPr>
      <w:r w:rsidRPr="00962B3F">
        <w:t xml:space="preserve">SRS-ResourceSet ::=                     </w:t>
      </w:r>
      <w:r w:rsidRPr="00962B3F">
        <w:rPr>
          <w:color w:val="993366"/>
        </w:rPr>
        <w:t>SEQUENCE</w:t>
      </w:r>
      <w:r w:rsidRPr="00962B3F">
        <w:t xml:space="preserve"> {</w:t>
      </w:r>
    </w:p>
    <w:p w14:paraId="6D015465" w14:textId="77777777" w:rsidR="00785964" w:rsidRPr="00962B3F" w:rsidRDefault="00785964" w:rsidP="00785964">
      <w:pPr>
        <w:pStyle w:val="PL"/>
      </w:pPr>
      <w:r w:rsidRPr="00962B3F">
        <w:t xml:space="preserve">    srs-ResourceSetId                       SRS-ResourceSetId,</w:t>
      </w:r>
    </w:p>
    <w:p w14:paraId="670F8639" w14:textId="77777777" w:rsidR="00785964" w:rsidRPr="00962B3F" w:rsidRDefault="00785964" w:rsidP="00785964">
      <w:pPr>
        <w:pStyle w:val="PL"/>
        <w:rPr>
          <w:color w:val="808080"/>
        </w:rPr>
      </w:pPr>
      <w:r w:rsidRPr="00962B3F">
        <w:t xml:space="preserve">    srs-ResourceIdList                      </w:t>
      </w:r>
      <w:r w:rsidRPr="00962B3F">
        <w:rPr>
          <w:color w:val="993366"/>
        </w:rPr>
        <w:t>SEQUENCE</w:t>
      </w:r>
      <w:r w:rsidRPr="00962B3F">
        <w:t xml:space="preserve"> (</w:t>
      </w:r>
      <w:r w:rsidRPr="00962B3F">
        <w:rPr>
          <w:color w:val="993366"/>
        </w:rPr>
        <w:t>SIZE</w:t>
      </w:r>
      <w:r w:rsidRPr="00962B3F">
        <w:t>(1..maxNrofSRS-ResourcesPerSet))</w:t>
      </w:r>
      <w:r w:rsidRPr="00962B3F">
        <w:rPr>
          <w:color w:val="993366"/>
        </w:rPr>
        <w:t xml:space="preserve"> OF</w:t>
      </w:r>
      <w:r w:rsidRPr="00962B3F">
        <w:t xml:space="preserve"> SRS-ResourceId    </w:t>
      </w:r>
      <w:r w:rsidRPr="00962B3F">
        <w:rPr>
          <w:color w:val="993366"/>
        </w:rPr>
        <w:t>OPTIONAL</w:t>
      </w:r>
      <w:r w:rsidRPr="00962B3F">
        <w:t xml:space="preserve">, </w:t>
      </w:r>
      <w:r w:rsidRPr="00962B3F">
        <w:rPr>
          <w:color w:val="808080"/>
        </w:rPr>
        <w:t>-- Cond Setup</w:t>
      </w:r>
    </w:p>
    <w:p w14:paraId="599D2953" w14:textId="77777777" w:rsidR="00785964" w:rsidRPr="00962B3F" w:rsidRDefault="00785964" w:rsidP="00785964">
      <w:pPr>
        <w:pStyle w:val="PL"/>
      </w:pPr>
      <w:r w:rsidRPr="00962B3F">
        <w:t xml:space="preserve">    resourceType                            </w:t>
      </w:r>
      <w:r w:rsidRPr="00962B3F">
        <w:rPr>
          <w:color w:val="993366"/>
        </w:rPr>
        <w:t>CHOICE</w:t>
      </w:r>
      <w:r w:rsidRPr="00962B3F">
        <w:t xml:space="preserve"> {</w:t>
      </w:r>
    </w:p>
    <w:p w14:paraId="7D472F36" w14:textId="77777777" w:rsidR="00785964" w:rsidRPr="00962B3F" w:rsidRDefault="00785964" w:rsidP="00785964">
      <w:pPr>
        <w:pStyle w:val="PL"/>
      </w:pPr>
      <w:r w:rsidRPr="00962B3F">
        <w:t xml:space="preserve">        aperiodic                               </w:t>
      </w:r>
      <w:r w:rsidRPr="00962B3F">
        <w:rPr>
          <w:color w:val="993366"/>
        </w:rPr>
        <w:t>SEQUENCE</w:t>
      </w:r>
      <w:r w:rsidRPr="00962B3F">
        <w:t xml:space="preserve"> {</w:t>
      </w:r>
    </w:p>
    <w:p w14:paraId="2EEB378F" w14:textId="77777777" w:rsidR="00785964" w:rsidRPr="00962B3F" w:rsidRDefault="00785964" w:rsidP="00785964">
      <w:pPr>
        <w:pStyle w:val="PL"/>
      </w:pPr>
      <w:r w:rsidRPr="00962B3F">
        <w:t xml:space="preserve">            aperiodicSRS-ResourceTrigger            </w:t>
      </w:r>
      <w:r w:rsidRPr="00962B3F">
        <w:rPr>
          <w:color w:val="993366"/>
        </w:rPr>
        <w:t>INTEGER</w:t>
      </w:r>
      <w:r w:rsidRPr="00962B3F">
        <w:t xml:space="preserve"> (1..maxNrofSRS-TriggerStates-1),</w:t>
      </w:r>
    </w:p>
    <w:p w14:paraId="10BF360E" w14:textId="77777777" w:rsidR="00785964" w:rsidRPr="00962B3F" w:rsidRDefault="00785964" w:rsidP="00785964">
      <w:pPr>
        <w:pStyle w:val="PL"/>
        <w:rPr>
          <w:color w:val="808080"/>
        </w:rPr>
      </w:pPr>
      <w:r w:rsidRPr="00962B3F">
        <w:t xml:space="preserve">            csi-RS                                  NZP-CSI-RS-ResourceId                                  </w:t>
      </w:r>
      <w:r w:rsidRPr="00962B3F">
        <w:rPr>
          <w:color w:val="993366"/>
        </w:rPr>
        <w:t>OPTIONAL</w:t>
      </w:r>
      <w:r w:rsidRPr="00962B3F">
        <w:t xml:space="preserve">, </w:t>
      </w:r>
      <w:r w:rsidRPr="00962B3F">
        <w:rPr>
          <w:color w:val="808080"/>
        </w:rPr>
        <w:t>-- Cond NonCodebook</w:t>
      </w:r>
    </w:p>
    <w:p w14:paraId="1289670B" w14:textId="77777777" w:rsidR="00785964" w:rsidRPr="00962B3F" w:rsidRDefault="00785964" w:rsidP="00785964">
      <w:pPr>
        <w:pStyle w:val="PL"/>
        <w:rPr>
          <w:color w:val="808080"/>
        </w:rPr>
      </w:pPr>
      <w:r w:rsidRPr="00962B3F">
        <w:t xml:space="preserve">            slotOffset                              </w:t>
      </w:r>
      <w:r w:rsidRPr="00962B3F">
        <w:rPr>
          <w:color w:val="993366"/>
        </w:rPr>
        <w:t>INTEGER</w:t>
      </w:r>
      <w:r w:rsidRPr="00962B3F">
        <w:t xml:space="preserve"> (1..32)                                        </w:t>
      </w:r>
      <w:r w:rsidRPr="00962B3F">
        <w:rPr>
          <w:color w:val="993366"/>
        </w:rPr>
        <w:t>OPTIONAL</w:t>
      </w:r>
      <w:r w:rsidRPr="00962B3F">
        <w:t xml:space="preserve">, </w:t>
      </w:r>
      <w:r w:rsidRPr="00962B3F">
        <w:rPr>
          <w:color w:val="808080"/>
        </w:rPr>
        <w:t>-- Need S</w:t>
      </w:r>
    </w:p>
    <w:p w14:paraId="3C42CE10" w14:textId="77777777" w:rsidR="00785964" w:rsidRPr="00962B3F" w:rsidRDefault="00785964" w:rsidP="00785964">
      <w:pPr>
        <w:pStyle w:val="PL"/>
      </w:pPr>
      <w:r w:rsidRPr="00962B3F">
        <w:t xml:space="preserve">            ...,</w:t>
      </w:r>
    </w:p>
    <w:p w14:paraId="69E81713" w14:textId="77777777" w:rsidR="00785964" w:rsidRPr="00962B3F" w:rsidRDefault="00785964" w:rsidP="00785964">
      <w:pPr>
        <w:pStyle w:val="PL"/>
      </w:pPr>
      <w:r w:rsidRPr="00962B3F">
        <w:t xml:space="preserve">            [[</w:t>
      </w:r>
    </w:p>
    <w:p w14:paraId="07CA16E3" w14:textId="77777777" w:rsidR="00785964" w:rsidRPr="00962B3F" w:rsidRDefault="00785964" w:rsidP="00785964">
      <w:pPr>
        <w:pStyle w:val="PL"/>
      </w:pPr>
      <w:r w:rsidRPr="00962B3F">
        <w:t xml:space="preserve">            aperiodicSRS-ResourceTriggerList            </w:t>
      </w:r>
      <w:r w:rsidRPr="00962B3F">
        <w:rPr>
          <w:color w:val="993366"/>
        </w:rPr>
        <w:t>SEQUENCE</w:t>
      </w:r>
      <w:r w:rsidRPr="00962B3F">
        <w:t xml:space="preserve"> (</w:t>
      </w:r>
      <w:r w:rsidRPr="00962B3F">
        <w:rPr>
          <w:color w:val="993366"/>
        </w:rPr>
        <w:t>SIZE</w:t>
      </w:r>
      <w:r w:rsidRPr="00962B3F">
        <w:t>(1..maxNrofSRS-TriggerStates-2))</w:t>
      </w:r>
    </w:p>
    <w:p w14:paraId="6EDCB3EA" w14:textId="77777777" w:rsidR="00785964" w:rsidRPr="00962B3F" w:rsidRDefault="00785964" w:rsidP="00785964">
      <w:pPr>
        <w:pStyle w:val="PL"/>
        <w:rPr>
          <w:color w:val="808080"/>
        </w:rPr>
      </w:pPr>
      <w:r w:rsidRPr="00962B3F">
        <w:t xml:space="preserve">                                                           </w:t>
      </w:r>
      <w:r w:rsidRPr="00962B3F">
        <w:rPr>
          <w:color w:val="993366"/>
        </w:rPr>
        <w:t xml:space="preserve"> OF</w:t>
      </w:r>
      <w:r w:rsidRPr="00962B3F">
        <w:t xml:space="preserve"> </w:t>
      </w:r>
      <w:r w:rsidRPr="00962B3F">
        <w:rPr>
          <w:color w:val="993366"/>
        </w:rPr>
        <w:t>INTEGER</w:t>
      </w:r>
      <w:r w:rsidRPr="00962B3F">
        <w:t xml:space="preserve"> (1..maxNrofSRS-TriggerStates-1)     </w:t>
      </w:r>
      <w:r w:rsidRPr="00962B3F">
        <w:rPr>
          <w:color w:val="993366"/>
        </w:rPr>
        <w:t>OPTIONAL</w:t>
      </w:r>
      <w:r w:rsidRPr="00962B3F">
        <w:t xml:space="preserve">  </w:t>
      </w:r>
      <w:r w:rsidRPr="00962B3F">
        <w:rPr>
          <w:color w:val="808080"/>
        </w:rPr>
        <w:t>-- Need M</w:t>
      </w:r>
    </w:p>
    <w:p w14:paraId="23EF13B7" w14:textId="77777777" w:rsidR="00785964" w:rsidRPr="00962B3F" w:rsidRDefault="00785964" w:rsidP="00785964">
      <w:pPr>
        <w:pStyle w:val="PL"/>
      </w:pPr>
      <w:r w:rsidRPr="00962B3F">
        <w:t xml:space="preserve">            ]]</w:t>
      </w:r>
    </w:p>
    <w:p w14:paraId="25D42920" w14:textId="77777777" w:rsidR="00785964" w:rsidRPr="00962B3F" w:rsidRDefault="00785964" w:rsidP="00785964">
      <w:pPr>
        <w:pStyle w:val="PL"/>
      </w:pPr>
      <w:r w:rsidRPr="00962B3F">
        <w:t xml:space="preserve">        },</w:t>
      </w:r>
    </w:p>
    <w:p w14:paraId="573A7BB4" w14:textId="77777777" w:rsidR="00785964" w:rsidRPr="00962B3F" w:rsidRDefault="00785964" w:rsidP="00785964">
      <w:pPr>
        <w:pStyle w:val="PL"/>
      </w:pPr>
      <w:r w:rsidRPr="00962B3F">
        <w:t xml:space="preserve">        semi-persistent                         </w:t>
      </w:r>
      <w:r w:rsidRPr="00962B3F">
        <w:rPr>
          <w:color w:val="993366"/>
        </w:rPr>
        <w:t>SEQUENCE</w:t>
      </w:r>
      <w:r w:rsidRPr="00962B3F">
        <w:t xml:space="preserve"> {</w:t>
      </w:r>
    </w:p>
    <w:p w14:paraId="79A88260" w14:textId="77777777" w:rsidR="00785964" w:rsidRPr="00962B3F" w:rsidRDefault="00785964" w:rsidP="00785964">
      <w:pPr>
        <w:pStyle w:val="PL"/>
        <w:rPr>
          <w:color w:val="808080"/>
        </w:rPr>
      </w:pPr>
      <w:r w:rsidRPr="00962B3F">
        <w:t xml:space="preserve">            associatedCSI-RS                        NZP-CSI-RS-ResourceId                                  </w:t>
      </w:r>
      <w:r w:rsidRPr="00962B3F">
        <w:rPr>
          <w:color w:val="993366"/>
        </w:rPr>
        <w:t>OPTIONAL</w:t>
      </w:r>
      <w:r w:rsidRPr="00962B3F">
        <w:t xml:space="preserve">, </w:t>
      </w:r>
      <w:r w:rsidRPr="00962B3F">
        <w:rPr>
          <w:color w:val="808080"/>
        </w:rPr>
        <w:t>-- Cond NonCodebook</w:t>
      </w:r>
    </w:p>
    <w:p w14:paraId="509EA2D9" w14:textId="77777777" w:rsidR="00785964" w:rsidRPr="00962B3F" w:rsidRDefault="00785964" w:rsidP="00785964">
      <w:pPr>
        <w:pStyle w:val="PL"/>
      </w:pPr>
      <w:r w:rsidRPr="00962B3F">
        <w:t xml:space="preserve">            ...</w:t>
      </w:r>
    </w:p>
    <w:p w14:paraId="70DA2FFA" w14:textId="77777777" w:rsidR="00785964" w:rsidRPr="00962B3F" w:rsidRDefault="00785964" w:rsidP="00785964">
      <w:pPr>
        <w:pStyle w:val="PL"/>
      </w:pPr>
      <w:r w:rsidRPr="00962B3F">
        <w:t xml:space="preserve">        },</w:t>
      </w:r>
    </w:p>
    <w:p w14:paraId="7D6F7F28" w14:textId="77777777" w:rsidR="00785964" w:rsidRPr="00962B3F" w:rsidRDefault="00785964" w:rsidP="00785964">
      <w:pPr>
        <w:pStyle w:val="PL"/>
      </w:pPr>
      <w:r w:rsidRPr="00962B3F">
        <w:t xml:space="preserve">        periodic                                </w:t>
      </w:r>
      <w:r w:rsidRPr="00962B3F">
        <w:rPr>
          <w:color w:val="993366"/>
        </w:rPr>
        <w:t>SEQUENCE</w:t>
      </w:r>
      <w:r w:rsidRPr="00962B3F">
        <w:t xml:space="preserve"> {</w:t>
      </w:r>
    </w:p>
    <w:p w14:paraId="396E0CC1" w14:textId="77777777" w:rsidR="00785964" w:rsidRPr="00962B3F" w:rsidRDefault="00785964" w:rsidP="00785964">
      <w:pPr>
        <w:pStyle w:val="PL"/>
        <w:rPr>
          <w:color w:val="808080"/>
        </w:rPr>
      </w:pPr>
      <w:r w:rsidRPr="00962B3F">
        <w:t xml:space="preserve">            associatedCSI-RS                        NZP-CSI-RS-ResourceId                                  </w:t>
      </w:r>
      <w:r w:rsidRPr="00962B3F">
        <w:rPr>
          <w:color w:val="993366"/>
        </w:rPr>
        <w:t>OPTIONAL</w:t>
      </w:r>
      <w:r w:rsidRPr="00962B3F">
        <w:t xml:space="preserve">, </w:t>
      </w:r>
      <w:r w:rsidRPr="00962B3F">
        <w:rPr>
          <w:color w:val="808080"/>
        </w:rPr>
        <w:t>-- Cond NonCodebook</w:t>
      </w:r>
    </w:p>
    <w:p w14:paraId="4DEC1F41" w14:textId="77777777" w:rsidR="00785964" w:rsidRPr="00962B3F" w:rsidRDefault="00785964" w:rsidP="00785964">
      <w:pPr>
        <w:pStyle w:val="PL"/>
      </w:pPr>
      <w:r w:rsidRPr="00962B3F">
        <w:t xml:space="preserve">            ...</w:t>
      </w:r>
    </w:p>
    <w:p w14:paraId="7677E3F7" w14:textId="77777777" w:rsidR="00785964" w:rsidRPr="00962B3F" w:rsidRDefault="00785964" w:rsidP="00785964">
      <w:pPr>
        <w:pStyle w:val="PL"/>
      </w:pPr>
      <w:r w:rsidRPr="00962B3F">
        <w:t xml:space="preserve">        }</w:t>
      </w:r>
    </w:p>
    <w:p w14:paraId="70717563" w14:textId="77777777" w:rsidR="00785964" w:rsidRPr="00962B3F" w:rsidRDefault="00785964" w:rsidP="00785964">
      <w:pPr>
        <w:pStyle w:val="PL"/>
      </w:pPr>
      <w:r w:rsidRPr="00962B3F">
        <w:t xml:space="preserve">    },</w:t>
      </w:r>
    </w:p>
    <w:p w14:paraId="4BB13E24" w14:textId="77777777" w:rsidR="00785964" w:rsidRPr="00962B3F" w:rsidRDefault="00785964" w:rsidP="00785964">
      <w:pPr>
        <w:pStyle w:val="PL"/>
      </w:pPr>
      <w:r w:rsidRPr="00962B3F">
        <w:t xml:space="preserve">    usage                                   </w:t>
      </w:r>
      <w:r w:rsidRPr="00962B3F">
        <w:rPr>
          <w:color w:val="993366"/>
        </w:rPr>
        <w:t>ENUMERATED</w:t>
      </w:r>
      <w:r w:rsidRPr="00962B3F">
        <w:t xml:space="preserve"> {beamManagement, codebook, nonCodebook, antennaSwitching},</w:t>
      </w:r>
    </w:p>
    <w:p w14:paraId="69A9C98F" w14:textId="77777777" w:rsidR="00785964" w:rsidRPr="00962B3F" w:rsidRDefault="00785964" w:rsidP="00785964">
      <w:pPr>
        <w:pStyle w:val="PL"/>
        <w:rPr>
          <w:color w:val="808080"/>
        </w:rPr>
      </w:pPr>
      <w:r w:rsidRPr="00962B3F">
        <w:lastRenderedPageBreak/>
        <w:t xml:space="preserve">    alpha                                   Alpha                                                          </w:t>
      </w:r>
      <w:r w:rsidRPr="00962B3F">
        <w:rPr>
          <w:color w:val="993366"/>
        </w:rPr>
        <w:t>OPTIONAL</w:t>
      </w:r>
      <w:r w:rsidRPr="00962B3F">
        <w:t xml:space="preserve">, </w:t>
      </w:r>
      <w:r w:rsidRPr="00962B3F">
        <w:rPr>
          <w:color w:val="808080"/>
        </w:rPr>
        <w:t>-- Need S</w:t>
      </w:r>
    </w:p>
    <w:p w14:paraId="31A67507" w14:textId="77777777" w:rsidR="00785964" w:rsidRPr="00962B3F" w:rsidRDefault="00785964" w:rsidP="00785964">
      <w:pPr>
        <w:pStyle w:val="PL"/>
        <w:rPr>
          <w:color w:val="808080"/>
        </w:rPr>
      </w:pPr>
      <w:r w:rsidRPr="00962B3F">
        <w:t xml:space="preserve">    p0                                      </w:t>
      </w:r>
      <w:r w:rsidRPr="00962B3F">
        <w:rPr>
          <w:color w:val="993366"/>
        </w:rPr>
        <w:t>INTEGER</w:t>
      </w:r>
      <w:r w:rsidRPr="00962B3F">
        <w:t xml:space="preserve"> (-202..24)                                             </w:t>
      </w:r>
      <w:r w:rsidRPr="00962B3F">
        <w:rPr>
          <w:color w:val="993366"/>
        </w:rPr>
        <w:t>OPTIONAL</w:t>
      </w:r>
      <w:r w:rsidRPr="00962B3F">
        <w:t xml:space="preserve">, </w:t>
      </w:r>
      <w:r w:rsidRPr="00962B3F">
        <w:rPr>
          <w:color w:val="808080"/>
        </w:rPr>
        <w:t>-- Cond Setup</w:t>
      </w:r>
    </w:p>
    <w:p w14:paraId="59E44D9B" w14:textId="77777777" w:rsidR="00785964" w:rsidRPr="00962B3F" w:rsidRDefault="00785964" w:rsidP="00785964">
      <w:pPr>
        <w:pStyle w:val="PL"/>
        <w:rPr>
          <w:color w:val="808080"/>
        </w:rPr>
      </w:pPr>
      <w:r w:rsidRPr="00962B3F">
        <w:t xml:space="preserve">    pathlossReferenceRS                     PathlossReferenceRS-Config                                     </w:t>
      </w:r>
      <w:r w:rsidRPr="00962B3F">
        <w:rPr>
          <w:color w:val="993366"/>
        </w:rPr>
        <w:t>OPTIONAL</w:t>
      </w:r>
      <w:r w:rsidRPr="00962B3F">
        <w:t xml:space="preserve">, </w:t>
      </w:r>
      <w:r w:rsidRPr="00962B3F">
        <w:rPr>
          <w:color w:val="808080"/>
        </w:rPr>
        <w:t>-- Need M</w:t>
      </w:r>
    </w:p>
    <w:p w14:paraId="268218C3" w14:textId="77777777" w:rsidR="00785964" w:rsidRPr="00962B3F" w:rsidRDefault="00785964" w:rsidP="00785964">
      <w:pPr>
        <w:pStyle w:val="PL"/>
        <w:rPr>
          <w:color w:val="808080"/>
        </w:rPr>
      </w:pPr>
      <w:r w:rsidRPr="00962B3F">
        <w:t xml:space="preserve">    srs-PowerControlAdjustmentStates        </w:t>
      </w:r>
      <w:r w:rsidRPr="00962B3F">
        <w:rPr>
          <w:color w:val="993366"/>
        </w:rPr>
        <w:t>ENUMERATED</w:t>
      </w:r>
      <w:r w:rsidRPr="00962B3F">
        <w:t xml:space="preserve"> { sameAsFci2, separateClosedLoop}                   </w:t>
      </w:r>
      <w:r w:rsidRPr="00962B3F">
        <w:rPr>
          <w:color w:val="993366"/>
        </w:rPr>
        <w:t>OPTIONAL</w:t>
      </w:r>
      <w:r w:rsidRPr="00962B3F">
        <w:t xml:space="preserve">, </w:t>
      </w:r>
      <w:r w:rsidRPr="00962B3F">
        <w:rPr>
          <w:color w:val="808080"/>
        </w:rPr>
        <w:t>-- Need S</w:t>
      </w:r>
    </w:p>
    <w:p w14:paraId="67FCC86E" w14:textId="77777777" w:rsidR="00785964" w:rsidRPr="00962B3F" w:rsidRDefault="00785964" w:rsidP="00785964">
      <w:pPr>
        <w:pStyle w:val="PL"/>
      </w:pPr>
      <w:r w:rsidRPr="00962B3F">
        <w:t xml:space="preserve">    ...,</w:t>
      </w:r>
    </w:p>
    <w:p w14:paraId="67A20AC3" w14:textId="77777777" w:rsidR="00785964" w:rsidRPr="00962B3F" w:rsidRDefault="00785964" w:rsidP="00785964">
      <w:pPr>
        <w:pStyle w:val="PL"/>
      </w:pPr>
      <w:r w:rsidRPr="00962B3F">
        <w:t xml:space="preserve">    [[</w:t>
      </w:r>
    </w:p>
    <w:p w14:paraId="4E83BCC5" w14:textId="77777777" w:rsidR="00785964" w:rsidRPr="00962B3F" w:rsidRDefault="00785964" w:rsidP="00785964">
      <w:pPr>
        <w:pStyle w:val="PL"/>
        <w:rPr>
          <w:color w:val="808080"/>
        </w:rPr>
      </w:pPr>
      <w:r w:rsidRPr="00962B3F">
        <w:t xml:space="preserve">    pathlossReferenceRSList-r16             SetupRelease { PathlossReferenceRSList-r16}                    </w:t>
      </w:r>
      <w:r w:rsidRPr="00962B3F">
        <w:rPr>
          <w:color w:val="993366"/>
        </w:rPr>
        <w:t>OPTIONAL</w:t>
      </w:r>
      <w:r w:rsidRPr="00962B3F">
        <w:t xml:space="preserve">  </w:t>
      </w:r>
      <w:r w:rsidRPr="00962B3F">
        <w:rPr>
          <w:color w:val="808080"/>
        </w:rPr>
        <w:t>-- Need M</w:t>
      </w:r>
    </w:p>
    <w:p w14:paraId="2EEDBAEB" w14:textId="77777777" w:rsidR="00785964" w:rsidRPr="00962B3F" w:rsidRDefault="00785964" w:rsidP="00785964">
      <w:pPr>
        <w:pStyle w:val="PL"/>
      </w:pPr>
      <w:r w:rsidRPr="00962B3F">
        <w:t xml:space="preserve">    ]],</w:t>
      </w:r>
    </w:p>
    <w:p w14:paraId="71288BAE" w14:textId="77777777" w:rsidR="00785964" w:rsidRPr="00962B3F" w:rsidRDefault="00785964" w:rsidP="00785964">
      <w:pPr>
        <w:pStyle w:val="PL"/>
      </w:pPr>
      <w:r w:rsidRPr="00962B3F">
        <w:t xml:space="preserve">    [[</w:t>
      </w:r>
    </w:p>
    <w:p w14:paraId="3B8388E6" w14:textId="77777777" w:rsidR="00785964" w:rsidRPr="00962B3F" w:rsidRDefault="00785964" w:rsidP="00785964">
      <w:pPr>
        <w:pStyle w:val="PL"/>
        <w:rPr>
          <w:color w:val="808080"/>
        </w:rPr>
      </w:pPr>
      <w:r w:rsidRPr="00962B3F">
        <w:t xml:space="preserve">    usagePDC-r17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027AE9B" w14:textId="77777777" w:rsidR="00785964" w:rsidRPr="00962B3F" w:rsidRDefault="00785964" w:rsidP="00785964">
      <w:pPr>
        <w:pStyle w:val="PL"/>
        <w:rPr>
          <w:color w:val="808080"/>
        </w:rPr>
      </w:pPr>
      <w:r w:rsidRPr="00962B3F">
        <w:t xml:space="preserve">    availableSlotOffsetList-r17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AvailableSlotOffset-r17               </w:t>
      </w:r>
      <w:r w:rsidRPr="00962B3F">
        <w:rPr>
          <w:color w:val="993366"/>
        </w:rPr>
        <w:t>OPTIONAL</w:t>
      </w:r>
      <w:r w:rsidRPr="00962B3F">
        <w:t xml:space="preserve">, </w:t>
      </w:r>
      <w:r w:rsidRPr="00962B3F">
        <w:rPr>
          <w:color w:val="808080"/>
        </w:rPr>
        <w:t>-- Need R</w:t>
      </w:r>
    </w:p>
    <w:p w14:paraId="4D623BFC" w14:textId="77777777" w:rsidR="00785964" w:rsidRPr="00962B3F" w:rsidRDefault="00785964" w:rsidP="00785964">
      <w:pPr>
        <w:pStyle w:val="PL"/>
        <w:rPr>
          <w:color w:val="808080"/>
        </w:rPr>
      </w:pPr>
      <w:r w:rsidRPr="00962B3F">
        <w:t xml:space="preserve">    followUnifiedTCIstateSRS-r17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CA41DEB" w14:textId="77777777" w:rsidR="00785964" w:rsidRPr="00962B3F" w:rsidRDefault="00785964" w:rsidP="00785964">
      <w:pPr>
        <w:pStyle w:val="PL"/>
      </w:pPr>
      <w:r w:rsidRPr="00962B3F">
        <w:t xml:space="preserve">    ]]</w:t>
      </w:r>
    </w:p>
    <w:p w14:paraId="4F1CA560" w14:textId="77777777" w:rsidR="00785964" w:rsidRPr="00962B3F" w:rsidRDefault="00785964" w:rsidP="00785964">
      <w:pPr>
        <w:pStyle w:val="PL"/>
      </w:pPr>
      <w:r w:rsidRPr="00962B3F">
        <w:t>}</w:t>
      </w:r>
    </w:p>
    <w:p w14:paraId="19012806" w14:textId="77777777" w:rsidR="00785964" w:rsidRPr="00962B3F" w:rsidRDefault="00785964" w:rsidP="00785964">
      <w:pPr>
        <w:pStyle w:val="PL"/>
      </w:pPr>
    </w:p>
    <w:p w14:paraId="5C6920FB" w14:textId="77777777" w:rsidR="00785964" w:rsidRPr="00962B3F" w:rsidRDefault="00785964" w:rsidP="00785964">
      <w:pPr>
        <w:pStyle w:val="PL"/>
      </w:pPr>
      <w:r w:rsidRPr="00962B3F">
        <w:t xml:space="preserve">AvailableSlotOffset-r17 ::=   </w:t>
      </w:r>
      <w:r w:rsidRPr="00962B3F">
        <w:rPr>
          <w:color w:val="993366"/>
        </w:rPr>
        <w:t>INTEGER</w:t>
      </w:r>
      <w:r w:rsidRPr="00962B3F">
        <w:t xml:space="preserve"> (0..7)</w:t>
      </w:r>
    </w:p>
    <w:p w14:paraId="48231CDE" w14:textId="77777777" w:rsidR="00785964" w:rsidRPr="00962B3F" w:rsidRDefault="00785964" w:rsidP="00785964">
      <w:pPr>
        <w:pStyle w:val="PL"/>
      </w:pPr>
    </w:p>
    <w:p w14:paraId="061748C5" w14:textId="77777777" w:rsidR="00785964" w:rsidRPr="00962B3F" w:rsidRDefault="00785964" w:rsidP="00785964">
      <w:pPr>
        <w:pStyle w:val="PL"/>
      </w:pPr>
      <w:r w:rsidRPr="00962B3F">
        <w:t xml:space="preserve">PathlossReferenceRS-Config ::=              </w:t>
      </w:r>
      <w:r w:rsidRPr="00962B3F">
        <w:rPr>
          <w:color w:val="993366"/>
        </w:rPr>
        <w:t>CHOICE</w:t>
      </w:r>
      <w:r w:rsidRPr="00962B3F">
        <w:t xml:space="preserve"> {</w:t>
      </w:r>
    </w:p>
    <w:p w14:paraId="464F520E" w14:textId="77777777" w:rsidR="00785964" w:rsidRPr="00962B3F" w:rsidRDefault="00785964" w:rsidP="00785964">
      <w:pPr>
        <w:pStyle w:val="PL"/>
      </w:pPr>
      <w:r w:rsidRPr="00962B3F">
        <w:t xml:space="preserve">    ssb-Index                                   SSB-Index,</w:t>
      </w:r>
    </w:p>
    <w:p w14:paraId="6C0BCE88" w14:textId="77777777" w:rsidR="00785964" w:rsidRPr="00962B3F" w:rsidRDefault="00785964" w:rsidP="00785964">
      <w:pPr>
        <w:pStyle w:val="PL"/>
      </w:pPr>
      <w:r w:rsidRPr="00962B3F">
        <w:t xml:space="preserve">    csi-RS-Index                                NZP-CSI-RS-ResourceId</w:t>
      </w:r>
    </w:p>
    <w:p w14:paraId="1BFF2361" w14:textId="77777777" w:rsidR="00785964" w:rsidRPr="00962B3F" w:rsidRDefault="00785964" w:rsidP="00785964">
      <w:pPr>
        <w:pStyle w:val="PL"/>
      </w:pPr>
      <w:r w:rsidRPr="00962B3F">
        <w:t>}</w:t>
      </w:r>
    </w:p>
    <w:p w14:paraId="25FD1057" w14:textId="77777777" w:rsidR="00785964" w:rsidRPr="00962B3F" w:rsidRDefault="00785964" w:rsidP="00785964">
      <w:pPr>
        <w:pStyle w:val="PL"/>
      </w:pPr>
    </w:p>
    <w:p w14:paraId="786893BF" w14:textId="77777777" w:rsidR="00785964" w:rsidRPr="00962B3F" w:rsidRDefault="00785964" w:rsidP="00785964">
      <w:pPr>
        <w:pStyle w:val="PL"/>
      </w:pPr>
      <w:r w:rsidRPr="00962B3F">
        <w:t xml:space="preserve">PathlossReferenceRSList-r16 ::=             </w:t>
      </w:r>
      <w:r w:rsidRPr="00962B3F">
        <w:rPr>
          <w:color w:val="993366"/>
        </w:rPr>
        <w:t>SEQUENCE</w:t>
      </w:r>
      <w:r w:rsidRPr="00962B3F">
        <w:t xml:space="preserve"> (</w:t>
      </w:r>
      <w:r w:rsidRPr="00962B3F">
        <w:rPr>
          <w:color w:val="993366"/>
        </w:rPr>
        <w:t>SIZE</w:t>
      </w:r>
      <w:r w:rsidRPr="00962B3F">
        <w:t xml:space="preserve"> (1..maxNrofSRS-PathlossReferenceRS-r16))</w:t>
      </w:r>
      <w:r w:rsidRPr="00962B3F">
        <w:rPr>
          <w:color w:val="993366"/>
        </w:rPr>
        <w:t xml:space="preserve"> OF</w:t>
      </w:r>
      <w:r w:rsidRPr="00962B3F">
        <w:t xml:space="preserve"> PathlossReferenceRS-r16</w:t>
      </w:r>
    </w:p>
    <w:p w14:paraId="5EF904CA" w14:textId="77777777" w:rsidR="00785964" w:rsidRPr="00962B3F" w:rsidRDefault="00785964" w:rsidP="00785964">
      <w:pPr>
        <w:pStyle w:val="PL"/>
      </w:pPr>
    </w:p>
    <w:p w14:paraId="1239A3B6" w14:textId="77777777" w:rsidR="00785964" w:rsidRPr="00962B3F" w:rsidRDefault="00785964" w:rsidP="00785964">
      <w:pPr>
        <w:pStyle w:val="PL"/>
      </w:pPr>
      <w:r w:rsidRPr="00962B3F">
        <w:t xml:space="preserve">PathlossReferenceRS-r16 ::=                 </w:t>
      </w:r>
      <w:r w:rsidRPr="00962B3F">
        <w:rPr>
          <w:color w:val="993366"/>
        </w:rPr>
        <w:t>SEQUENCE</w:t>
      </w:r>
      <w:r w:rsidRPr="00962B3F">
        <w:t xml:space="preserve"> {</w:t>
      </w:r>
    </w:p>
    <w:p w14:paraId="484A26ED" w14:textId="77777777" w:rsidR="00785964" w:rsidRPr="00962B3F" w:rsidRDefault="00785964" w:rsidP="00785964">
      <w:pPr>
        <w:pStyle w:val="PL"/>
      </w:pPr>
      <w:r w:rsidRPr="00962B3F">
        <w:t xml:space="preserve">    srs-PathlossReferenceRS-Id-r16              SRS-PathlossReferenceRS-Id-r16,</w:t>
      </w:r>
    </w:p>
    <w:p w14:paraId="5FC43992" w14:textId="77777777" w:rsidR="00785964" w:rsidRPr="00962B3F" w:rsidRDefault="00785964" w:rsidP="00785964">
      <w:pPr>
        <w:pStyle w:val="PL"/>
      </w:pPr>
      <w:r w:rsidRPr="00962B3F">
        <w:t xml:space="preserve">    pathlossReferenceRS-r16                     PathlossReferenceRS-Config</w:t>
      </w:r>
    </w:p>
    <w:p w14:paraId="05E19053" w14:textId="77777777" w:rsidR="00785964" w:rsidRPr="00962B3F" w:rsidRDefault="00785964" w:rsidP="00785964">
      <w:pPr>
        <w:pStyle w:val="PL"/>
      </w:pPr>
      <w:r w:rsidRPr="00962B3F">
        <w:t>}</w:t>
      </w:r>
    </w:p>
    <w:p w14:paraId="396A846A" w14:textId="77777777" w:rsidR="00785964" w:rsidRPr="00962B3F" w:rsidRDefault="00785964" w:rsidP="00785964">
      <w:pPr>
        <w:pStyle w:val="PL"/>
      </w:pPr>
    </w:p>
    <w:p w14:paraId="46669C31" w14:textId="77777777" w:rsidR="00785964" w:rsidRPr="00962B3F" w:rsidRDefault="00785964" w:rsidP="00785964">
      <w:pPr>
        <w:pStyle w:val="PL"/>
      </w:pPr>
      <w:r w:rsidRPr="00962B3F">
        <w:t xml:space="preserve">SRS-PathlossReferenceRS-Id-r16 ::=          </w:t>
      </w:r>
      <w:r w:rsidRPr="00962B3F">
        <w:rPr>
          <w:color w:val="993366"/>
        </w:rPr>
        <w:t>INTEGER</w:t>
      </w:r>
      <w:r w:rsidRPr="00962B3F">
        <w:t xml:space="preserve"> (0..maxNrofSRS-PathlossReferenceRS-1-r16)</w:t>
      </w:r>
    </w:p>
    <w:p w14:paraId="6982DACA" w14:textId="77777777" w:rsidR="00785964" w:rsidRPr="00962B3F" w:rsidRDefault="00785964" w:rsidP="00785964">
      <w:pPr>
        <w:pStyle w:val="PL"/>
      </w:pPr>
    </w:p>
    <w:p w14:paraId="5C10732A" w14:textId="77777777" w:rsidR="00785964" w:rsidRPr="00962B3F" w:rsidRDefault="00785964" w:rsidP="00785964">
      <w:pPr>
        <w:pStyle w:val="PL"/>
      </w:pPr>
      <w:r w:rsidRPr="00962B3F">
        <w:t xml:space="preserve">SRS-PosResourceSet-r16 ::=                  </w:t>
      </w:r>
      <w:r w:rsidRPr="00962B3F">
        <w:rPr>
          <w:color w:val="993366"/>
        </w:rPr>
        <w:t>SEQUENCE</w:t>
      </w:r>
      <w:r w:rsidRPr="00962B3F">
        <w:t xml:space="preserve"> {</w:t>
      </w:r>
    </w:p>
    <w:p w14:paraId="7E1EEECA" w14:textId="77777777" w:rsidR="00785964" w:rsidRPr="00962B3F" w:rsidRDefault="00785964" w:rsidP="00785964">
      <w:pPr>
        <w:pStyle w:val="PL"/>
      </w:pPr>
      <w:r w:rsidRPr="00962B3F">
        <w:t xml:space="preserve">    srs-PosResourceSetId-r16                    SRS-PosResourceSetId-r16,</w:t>
      </w:r>
    </w:p>
    <w:p w14:paraId="03BBC81A" w14:textId="77777777" w:rsidR="00785964" w:rsidRPr="00962B3F" w:rsidRDefault="00785964" w:rsidP="00785964">
      <w:pPr>
        <w:pStyle w:val="PL"/>
      </w:pPr>
      <w:r w:rsidRPr="00962B3F">
        <w:t xml:space="preserve">    srs-PosResourceIdList-r16                   </w:t>
      </w:r>
      <w:r w:rsidRPr="00962B3F">
        <w:rPr>
          <w:color w:val="993366"/>
        </w:rPr>
        <w:t>SEQUENCE</w:t>
      </w:r>
      <w:r w:rsidRPr="00962B3F">
        <w:t xml:space="preserve"> (</w:t>
      </w:r>
      <w:r w:rsidRPr="00962B3F">
        <w:rPr>
          <w:color w:val="993366"/>
        </w:rPr>
        <w:t>SIZE</w:t>
      </w:r>
      <w:r w:rsidRPr="00962B3F">
        <w:t>(1..maxNrofSRS-ResourcesPerSet))</w:t>
      </w:r>
      <w:r w:rsidRPr="00962B3F">
        <w:rPr>
          <w:color w:val="993366"/>
        </w:rPr>
        <w:t xml:space="preserve"> OF</w:t>
      </w:r>
      <w:r w:rsidRPr="00962B3F">
        <w:t xml:space="preserve"> SRS-PosResourceId-r16</w:t>
      </w:r>
    </w:p>
    <w:p w14:paraId="55F845B7" w14:textId="77777777" w:rsidR="00785964" w:rsidRPr="00962B3F" w:rsidRDefault="00785964" w:rsidP="00785964">
      <w:pPr>
        <w:pStyle w:val="PL"/>
        <w:rPr>
          <w:color w:val="808080"/>
        </w:rPr>
      </w:pPr>
      <w:r w:rsidRPr="00962B3F">
        <w:t xml:space="preserve">                                                                                                           </w:t>
      </w:r>
      <w:r w:rsidRPr="00962B3F">
        <w:rPr>
          <w:color w:val="993366"/>
        </w:rPr>
        <w:t>OPTIONAL</w:t>
      </w:r>
      <w:r w:rsidRPr="00962B3F">
        <w:t xml:space="preserve">, </w:t>
      </w:r>
      <w:r w:rsidRPr="00962B3F">
        <w:rPr>
          <w:color w:val="808080"/>
        </w:rPr>
        <w:t>-- Cond Setup</w:t>
      </w:r>
    </w:p>
    <w:p w14:paraId="30976721" w14:textId="77777777" w:rsidR="00785964" w:rsidRPr="00962B3F" w:rsidRDefault="00785964" w:rsidP="00785964">
      <w:pPr>
        <w:pStyle w:val="PL"/>
      </w:pPr>
      <w:r w:rsidRPr="00962B3F">
        <w:t xml:space="preserve">    resourceType-r16                            </w:t>
      </w:r>
      <w:r w:rsidRPr="00962B3F">
        <w:rPr>
          <w:color w:val="993366"/>
        </w:rPr>
        <w:t>CHOICE</w:t>
      </w:r>
      <w:r w:rsidRPr="00962B3F">
        <w:t xml:space="preserve"> {</w:t>
      </w:r>
    </w:p>
    <w:p w14:paraId="3B5C3B2C" w14:textId="77777777" w:rsidR="00785964" w:rsidRPr="00962B3F" w:rsidRDefault="00785964" w:rsidP="00785964">
      <w:pPr>
        <w:pStyle w:val="PL"/>
      </w:pPr>
      <w:r w:rsidRPr="00962B3F">
        <w:t xml:space="preserve">        aperiodic-r16                               </w:t>
      </w:r>
      <w:r w:rsidRPr="00962B3F">
        <w:rPr>
          <w:color w:val="993366"/>
        </w:rPr>
        <w:t>SEQUENCE</w:t>
      </w:r>
      <w:r w:rsidRPr="00962B3F">
        <w:t xml:space="preserve"> {</w:t>
      </w:r>
    </w:p>
    <w:p w14:paraId="5C56ED2F" w14:textId="77777777" w:rsidR="00785964" w:rsidRPr="00962B3F" w:rsidRDefault="00785964" w:rsidP="00785964">
      <w:pPr>
        <w:pStyle w:val="PL"/>
      </w:pPr>
      <w:r w:rsidRPr="00962B3F">
        <w:t xml:space="preserve">            aperiodicSRS-ResourceTriggerList-r16        </w:t>
      </w:r>
      <w:r w:rsidRPr="00962B3F">
        <w:rPr>
          <w:color w:val="993366"/>
        </w:rPr>
        <w:t>SEQUENCE</w:t>
      </w:r>
      <w:r w:rsidRPr="00962B3F">
        <w:t xml:space="preserve"> (</w:t>
      </w:r>
      <w:r w:rsidRPr="00962B3F">
        <w:rPr>
          <w:color w:val="993366"/>
        </w:rPr>
        <w:t>SIZE</w:t>
      </w:r>
      <w:r w:rsidRPr="00962B3F">
        <w:t>(1..maxNrofSRS-TriggerStates-1))</w:t>
      </w:r>
    </w:p>
    <w:p w14:paraId="0DD61AFD" w14:textId="77777777" w:rsidR="00785964" w:rsidRPr="00962B3F" w:rsidRDefault="00785964" w:rsidP="00785964">
      <w:pPr>
        <w:pStyle w:val="PL"/>
        <w:rPr>
          <w:color w:val="808080"/>
        </w:rPr>
      </w:pPr>
      <w:r w:rsidRPr="00962B3F">
        <w:t xml:space="preserve">                                                           </w:t>
      </w:r>
      <w:r w:rsidRPr="00962B3F">
        <w:rPr>
          <w:color w:val="993366"/>
        </w:rPr>
        <w:t xml:space="preserve"> OF</w:t>
      </w:r>
      <w:r w:rsidRPr="00962B3F">
        <w:t xml:space="preserve"> </w:t>
      </w:r>
      <w:r w:rsidRPr="00962B3F">
        <w:rPr>
          <w:color w:val="993366"/>
        </w:rPr>
        <w:t>INTEGER</w:t>
      </w:r>
      <w:r w:rsidRPr="00962B3F">
        <w:t xml:space="preserve"> (1..maxNrofSRS-TriggerStates-1)     </w:t>
      </w:r>
      <w:r w:rsidRPr="00962B3F">
        <w:rPr>
          <w:color w:val="993366"/>
        </w:rPr>
        <w:t>OPTIONAL</w:t>
      </w:r>
      <w:r w:rsidRPr="00962B3F">
        <w:t xml:space="preserve">, </w:t>
      </w:r>
      <w:r w:rsidRPr="00962B3F">
        <w:rPr>
          <w:color w:val="808080"/>
        </w:rPr>
        <w:t>-- Need M</w:t>
      </w:r>
    </w:p>
    <w:p w14:paraId="69D61980" w14:textId="77777777" w:rsidR="00785964" w:rsidRPr="00962B3F" w:rsidRDefault="00785964" w:rsidP="00785964">
      <w:pPr>
        <w:pStyle w:val="PL"/>
      </w:pPr>
      <w:r w:rsidRPr="00962B3F">
        <w:t xml:space="preserve">            ...</w:t>
      </w:r>
    </w:p>
    <w:p w14:paraId="559D292D" w14:textId="77777777" w:rsidR="00785964" w:rsidRPr="00962B3F" w:rsidRDefault="00785964" w:rsidP="00785964">
      <w:pPr>
        <w:pStyle w:val="PL"/>
      </w:pPr>
      <w:r w:rsidRPr="00962B3F">
        <w:t xml:space="preserve">        },</w:t>
      </w:r>
    </w:p>
    <w:p w14:paraId="09418FD9" w14:textId="77777777" w:rsidR="00785964" w:rsidRPr="00962B3F" w:rsidRDefault="00785964" w:rsidP="00785964">
      <w:pPr>
        <w:pStyle w:val="PL"/>
      </w:pPr>
      <w:r w:rsidRPr="00962B3F">
        <w:t xml:space="preserve">        semi-persistent-r16                         </w:t>
      </w:r>
      <w:r w:rsidRPr="00962B3F">
        <w:rPr>
          <w:color w:val="993366"/>
        </w:rPr>
        <w:t>SEQUENCE</w:t>
      </w:r>
      <w:r w:rsidRPr="00962B3F">
        <w:t xml:space="preserve"> {</w:t>
      </w:r>
    </w:p>
    <w:p w14:paraId="33382BE9" w14:textId="77777777" w:rsidR="00785964" w:rsidRPr="00962B3F" w:rsidRDefault="00785964" w:rsidP="00785964">
      <w:pPr>
        <w:pStyle w:val="PL"/>
      </w:pPr>
      <w:r w:rsidRPr="00962B3F">
        <w:t xml:space="preserve">            ...</w:t>
      </w:r>
    </w:p>
    <w:p w14:paraId="0CF94657" w14:textId="77777777" w:rsidR="00785964" w:rsidRPr="00962B3F" w:rsidRDefault="00785964" w:rsidP="00785964">
      <w:pPr>
        <w:pStyle w:val="PL"/>
      </w:pPr>
      <w:r w:rsidRPr="00962B3F">
        <w:t xml:space="preserve">        },</w:t>
      </w:r>
    </w:p>
    <w:p w14:paraId="520C3007" w14:textId="77777777" w:rsidR="00785964" w:rsidRPr="00962B3F" w:rsidRDefault="00785964" w:rsidP="00785964">
      <w:pPr>
        <w:pStyle w:val="PL"/>
      </w:pPr>
      <w:r w:rsidRPr="00962B3F">
        <w:t xml:space="preserve">        periodic-r16                                </w:t>
      </w:r>
      <w:r w:rsidRPr="00962B3F">
        <w:rPr>
          <w:color w:val="993366"/>
        </w:rPr>
        <w:t>SEQUENCE</w:t>
      </w:r>
      <w:r w:rsidRPr="00962B3F">
        <w:t xml:space="preserve"> {</w:t>
      </w:r>
    </w:p>
    <w:p w14:paraId="389B4DC4" w14:textId="77777777" w:rsidR="00785964" w:rsidRPr="00962B3F" w:rsidRDefault="00785964" w:rsidP="00785964">
      <w:pPr>
        <w:pStyle w:val="PL"/>
      </w:pPr>
      <w:r w:rsidRPr="00962B3F">
        <w:t xml:space="preserve">            ...</w:t>
      </w:r>
    </w:p>
    <w:p w14:paraId="39032E26" w14:textId="77777777" w:rsidR="00785964" w:rsidRPr="00962B3F" w:rsidRDefault="00785964" w:rsidP="00785964">
      <w:pPr>
        <w:pStyle w:val="PL"/>
      </w:pPr>
      <w:r w:rsidRPr="00962B3F">
        <w:t xml:space="preserve">        }</w:t>
      </w:r>
    </w:p>
    <w:p w14:paraId="4A0E2865" w14:textId="77777777" w:rsidR="00785964" w:rsidRPr="00962B3F" w:rsidRDefault="00785964" w:rsidP="00785964">
      <w:pPr>
        <w:pStyle w:val="PL"/>
      </w:pPr>
      <w:r w:rsidRPr="00962B3F">
        <w:t xml:space="preserve">    },</w:t>
      </w:r>
    </w:p>
    <w:p w14:paraId="1C307433" w14:textId="77777777" w:rsidR="00785964" w:rsidRPr="00962B3F" w:rsidRDefault="00785964" w:rsidP="00785964">
      <w:pPr>
        <w:pStyle w:val="PL"/>
        <w:rPr>
          <w:color w:val="808080"/>
        </w:rPr>
      </w:pPr>
      <w:r w:rsidRPr="00962B3F">
        <w:t xml:space="preserve">    alpha-r16                                   Alpha                                                      </w:t>
      </w:r>
      <w:r w:rsidRPr="00962B3F">
        <w:rPr>
          <w:color w:val="993366"/>
        </w:rPr>
        <w:t>OPTIONAL</w:t>
      </w:r>
      <w:r w:rsidRPr="00962B3F">
        <w:t xml:space="preserve">, </w:t>
      </w:r>
      <w:r w:rsidRPr="00962B3F">
        <w:rPr>
          <w:color w:val="808080"/>
        </w:rPr>
        <w:t>-- Need S</w:t>
      </w:r>
    </w:p>
    <w:p w14:paraId="09E68346" w14:textId="77777777" w:rsidR="00785964" w:rsidRPr="00962B3F" w:rsidRDefault="00785964" w:rsidP="00785964">
      <w:pPr>
        <w:pStyle w:val="PL"/>
        <w:rPr>
          <w:color w:val="808080"/>
        </w:rPr>
      </w:pPr>
      <w:r w:rsidRPr="00962B3F">
        <w:t xml:space="preserve">    p0-r16                                      </w:t>
      </w:r>
      <w:r w:rsidRPr="00962B3F">
        <w:rPr>
          <w:color w:val="993366"/>
        </w:rPr>
        <w:t>INTEGER</w:t>
      </w:r>
      <w:r w:rsidRPr="00962B3F">
        <w:t xml:space="preserve"> (-202..24)                                         </w:t>
      </w:r>
      <w:r w:rsidRPr="00962B3F">
        <w:rPr>
          <w:color w:val="993366"/>
        </w:rPr>
        <w:t>OPTIONAL</w:t>
      </w:r>
      <w:r w:rsidRPr="00962B3F">
        <w:t xml:space="preserve">, </w:t>
      </w:r>
      <w:r w:rsidRPr="00962B3F">
        <w:rPr>
          <w:color w:val="808080"/>
        </w:rPr>
        <w:t>-- Cond Setup</w:t>
      </w:r>
    </w:p>
    <w:p w14:paraId="6B46D77D" w14:textId="77777777" w:rsidR="00785964" w:rsidRPr="00962B3F" w:rsidRDefault="00785964" w:rsidP="00785964">
      <w:pPr>
        <w:pStyle w:val="PL"/>
      </w:pPr>
      <w:r w:rsidRPr="00962B3F">
        <w:t xml:space="preserve">    pathlossReferenceRS-Pos-r16                 </w:t>
      </w:r>
      <w:r w:rsidRPr="00962B3F">
        <w:rPr>
          <w:color w:val="993366"/>
        </w:rPr>
        <w:t>CHOICE</w:t>
      </w:r>
      <w:r w:rsidRPr="00962B3F">
        <w:t xml:space="preserve"> {</w:t>
      </w:r>
    </w:p>
    <w:p w14:paraId="17C5C60E" w14:textId="77777777" w:rsidR="00785964" w:rsidRPr="00962B3F" w:rsidRDefault="00785964" w:rsidP="00785964">
      <w:pPr>
        <w:pStyle w:val="PL"/>
      </w:pPr>
      <w:r w:rsidRPr="00962B3F">
        <w:t xml:space="preserve">        ssb-IndexServing-r16                        SSB-Index,</w:t>
      </w:r>
    </w:p>
    <w:p w14:paraId="194BD371" w14:textId="77777777" w:rsidR="00785964" w:rsidRPr="00962B3F" w:rsidRDefault="00785964" w:rsidP="00785964">
      <w:pPr>
        <w:pStyle w:val="PL"/>
      </w:pPr>
      <w:r w:rsidRPr="00962B3F">
        <w:t xml:space="preserve">        ssb-Ncell-r16                               SSB-InfoNcell-r16,</w:t>
      </w:r>
    </w:p>
    <w:p w14:paraId="0CFB4D0D" w14:textId="77777777" w:rsidR="00785964" w:rsidRPr="00962B3F" w:rsidRDefault="00785964" w:rsidP="00785964">
      <w:pPr>
        <w:pStyle w:val="PL"/>
      </w:pPr>
      <w:r w:rsidRPr="00962B3F">
        <w:lastRenderedPageBreak/>
        <w:t xml:space="preserve">        dl-PRS-r16                                  DL-PRS-Info-r16</w:t>
      </w:r>
    </w:p>
    <w:p w14:paraId="1FC7ABA4" w14:textId="77777777" w:rsidR="00785964" w:rsidRPr="00962B3F" w:rsidRDefault="00785964" w:rsidP="00785964">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4A1063BB" w14:textId="77777777" w:rsidR="00785964" w:rsidRPr="00962B3F" w:rsidRDefault="00785964" w:rsidP="00785964">
      <w:pPr>
        <w:pStyle w:val="PL"/>
      </w:pPr>
      <w:r w:rsidRPr="00962B3F">
        <w:t xml:space="preserve">    ...</w:t>
      </w:r>
    </w:p>
    <w:p w14:paraId="71CEDCC4" w14:textId="77777777" w:rsidR="00785964" w:rsidRPr="00962B3F" w:rsidRDefault="00785964" w:rsidP="00785964">
      <w:pPr>
        <w:pStyle w:val="PL"/>
      </w:pPr>
      <w:r w:rsidRPr="00962B3F">
        <w:t>}</w:t>
      </w:r>
    </w:p>
    <w:p w14:paraId="27F83142" w14:textId="77777777" w:rsidR="00785964" w:rsidRPr="00962B3F" w:rsidRDefault="00785964" w:rsidP="00785964">
      <w:pPr>
        <w:pStyle w:val="PL"/>
      </w:pPr>
    </w:p>
    <w:p w14:paraId="778673BC" w14:textId="77777777" w:rsidR="00785964" w:rsidRPr="00962B3F" w:rsidRDefault="00785964" w:rsidP="00785964">
      <w:pPr>
        <w:pStyle w:val="PL"/>
      </w:pPr>
      <w:r w:rsidRPr="00962B3F">
        <w:t xml:space="preserve">SRS-ResourceSetId ::=                   </w:t>
      </w:r>
      <w:r w:rsidRPr="00962B3F">
        <w:rPr>
          <w:color w:val="993366"/>
        </w:rPr>
        <w:t>INTEGER</w:t>
      </w:r>
      <w:r w:rsidRPr="00962B3F">
        <w:t xml:space="preserve"> (0..maxNrofSRS-ResourceSets-1)</w:t>
      </w:r>
    </w:p>
    <w:p w14:paraId="7C12ED6D" w14:textId="77777777" w:rsidR="00785964" w:rsidRPr="00962B3F" w:rsidRDefault="00785964" w:rsidP="00785964">
      <w:pPr>
        <w:pStyle w:val="PL"/>
      </w:pPr>
    </w:p>
    <w:p w14:paraId="7D2B71CB" w14:textId="77777777" w:rsidR="00785964" w:rsidRPr="00962B3F" w:rsidRDefault="00785964" w:rsidP="00785964">
      <w:pPr>
        <w:pStyle w:val="PL"/>
      </w:pPr>
      <w:r w:rsidRPr="00962B3F">
        <w:t xml:space="preserve">SRS-PosResourceSetId-r16 ::=            </w:t>
      </w:r>
      <w:r w:rsidRPr="00962B3F">
        <w:rPr>
          <w:color w:val="993366"/>
        </w:rPr>
        <w:t>INTEGER</w:t>
      </w:r>
      <w:r w:rsidRPr="00962B3F">
        <w:t xml:space="preserve"> (0..maxNrofSRS-PosResourceSets-1-r16)</w:t>
      </w:r>
    </w:p>
    <w:p w14:paraId="06B97B0D" w14:textId="77777777" w:rsidR="00785964" w:rsidRPr="00962B3F" w:rsidRDefault="00785964" w:rsidP="00785964">
      <w:pPr>
        <w:pStyle w:val="PL"/>
      </w:pPr>
    </w:p>
    <w:p w14:paraId="14B25068" w14:textId="77777777" w:rsidR="00785964" w:rsidRPr="00962B3F" w:rsidRDefault="00785964" w:rsidP="00785964">
      <w:pPr>
        <w:pStyle w:val="PL"/>
      </w:pPr>
      <w:r w:rsidRPr="00962B3F">
        <w:t xml:space="preserve">SRS-Resource ::=                        </w:t>
      </w:r>
      <w:r w:rsidRPr="00962B3F">
        <w:rPr>
          <w:color w:val="993366"/>
        </w:rPr>
        <w:t>SEQUENCE</w:t>
      </w:r>
      <w:r w:rsidRPr="00962B3F">
        <w:t xml:space="preserve"> {</w:t>
      </w:r>
    </w:p>
    <w:p w14:paraId="17C35F7B" w14:textId="77777777" w:rsidR="00785964" w:rsidRPr="00962B3F" w:rsidRDefault="00785964" w:rsidP="00785964">
      <w:pPr>
        <w:pStyle w:val="PL"/>
      </w:pPr>
      <w:r w:rsidRPr="00962B3F">
        <w:t xml:space="preserve">    srs-ResourceId                          SRS-ResourceId,</w:t>
      </w:r>
    </w:p>
    <w:p w14:paraId="3D329FEA" w14:textId="77777777" w:rsidR="00785964" w:rsidRPr="00962B3F" w:rsidRDefault="00785964" w:rsidP="00785964">
      <w:pPr>
        <w:pStyle w:val="PL"/>
      </w:pPr>
      <w:r w:rsidRPr="00962B3F">
        <w:t xml:space="preserve">    nrofSRS-Ports                           </w:t>
      </w:r>
      <w:r w:rsidRPr="00962B3F">
        <w:rPr>
          <w:color w:val="993366"/>
        </w:rPr>
        <w:t>ENUMERATED</w:t>
      </w:r>
      <w:r w:rsidRPr="00962B3F">
        <w:t xml:space="preserve"> {port1, ports2, ports4},</w:t>
      </w:r>
    </w:p>
    <w:p w14:paraId="5A2DB09E" w14:textId="77777777" w:rsidR="00785964" w:rsidRPr="00962B3F" w:rsidRDefault="00785964" w:rsidP="00785964">
      <w:pPr>
        <w:pStyle w:val="PL"/>
        <w:rPr>
          <w:color w:val="808080"/>
        </w:rPr>
      </w:pPr>
      <w:r w:rsidRPr="00962B3F">
        <w:t xml:space="preserve">    ptrs-PortIndex                          </w:t>
      </w:r>
      <w:r w:rsidRPr="00962B3F">
        <w:rPr>
          <w:color w:val="993366"/>
        </w:rPr>
        <w:t>ENUMERATED</w:t>
      </w:r>
      <w:r w:rsidRPr="00962B3F">
        <w:t xml:space="preserve"> {n0, n1 }                                           </w:t>
      </w:r>
      <w:r w:rsidRPr="00962B3F">
        <w:rPr>
          <w:color w:val="993366"/>
        </w:rPr>
        <w:t>OPTIONAL</w:t>
      </w:r>
      <w:r w:rsidRPr="00962B3F">
        <w:t xml:space="preserve">,   </w:t>
      </w:r>
      <w:r w:rsidRPr="00962B3F">
        <w:rPr>
          <w:color w:val="808080"/>
        </w:rPr>
        <w:t>-- Need R</w:t>
      </w:r>
    </w:p>
    <w:p w14:paraId="25DD8AB9" w14:textId="77777777" w:rsidR="00785964" w:rsidRPr="00962B3F" w:rsidRDefault="00785964" w:rsidP="00785964">
      <w:pPr>
        <w:pStyle w:val="PL"/>
      </w:pPr>
      <w:r w:rsidRPr="00962B3F">
        <w:t xml:space="preserve">    transmissionComb                        </w:t>
      </w:r>
      <w:r w:rsidRPr="00962B3F">
        <w:rPr>
          <w:color w:val="993366"/>
        </w:rPr>
        <w:t>CHOICE</w:t>
      </w:r>
      <w:r w:rsidRPr="00962B3F">
        <w:t xml:space="preserve"> {</w:t>
      </w:r>
    </w:p>
    <w:p w14:paraId="3F1F8F35" w14:textId="77777777" w:rsidR="00785964" w:rsidRPr="00962B3F" w:rsidRDefault="00785964" w:rsidP="00785964">
      <w:pPr>
        <w:pStyle w:val="PL"/>
      </w:pPr>
      <w:r w:rsidRPr="00962B3F">
        <w:t xml:space="preserve">        n2                                      </w:t>
      </w:r>
      <w:r w:rsidRPr="00962B3F">
        <w:rPr>
          <w:color w:val="993366"/>
        </w:rPr>
        <w:t>SEQUENCE</w:t>
      </w:r>
      <w:r w:rsidRPr="00962B3F">
        <w:t xml:space="preserve"> {</w:t>
      </w:r>
    </w:p>
    <w:p w14:paraId="38C5C057" w14:textId="77777777" w:rsidR="00785964" w:rsidRPr="00962B3F" w:rsidRDefault="00785964" w:rsidP="00785964">
      <w:pPr>
        <w:pStyle w:val="PL"/>
      </w:pPr>
      <w:r w:rsidRPr="00962B3F">
        <w:t xml:space="preserve">            combOffset-n2                           </w:t>
      </w:r>
      <w:r w:rsidRPr="00962B3F">
        <w:rPr>
          <w:color w:val="993366"/>
        </w:rPr>
        <w:t>INTEGER</w:t>
      </w:r>
      <w:r w:rsidRPr="00962B3F">
        <w:t xml:space="preserve"> (0..1),</w:t>
      </w:r>
    </w:p>
    <w:p w14:paraId="1570AC84" w14:textId="77777777" w:rsidR="00785964" w:rsidRPr="00962B3F" w:rsidRDefault="00785964" w:rsidP="00785964">
      <w:pPr>
        <w:pStyle w:val="PL"/>
      </w:pPr>
      <w:r w:rsidRPr="00962B3F">
        <w:t xml:space="preserve">            cyclicShift-n2                          </w:t>
      </w:r>
      <w:r w:rsidRPr="00962B3F">
        <w:rPr>
          <w:color w:val="993366"/>
        </w:rPr>
        <w:t>INTEGER</w:t>
      </w:r>
      <w:r w:rsidRPr="00962B3F">
        <w:t xml:space="preserve"> (0..7)</w:t>
      </w:r>
    </w:p>
    <w:p w14:paraId="1E96EE71" w14:textId="77777777" w:rsidR="00785964" w:rsidRPr="00962B3F" w:rsidRDefault="00785964" w:rsidP="00785964">
      <w:pPr>
        <w:pStyle w:val="PL"/>
      </w:pPr>
      <w:r w:rsidRPr="00962B3F">
        <w:t xml:space="preserve">        },</w:t>
      </w:r>
    </w:p>
    <w:p w14:paraId="1F461827" w14:textId="77777777" w:rsidR="00785964" w:rsidRPr="00962B3F" w:rsidRDefault="00785964" w:rsidP="00785964">
      <w:pPr>
        <w:pStyle w:val="PL"/>
      </w:pPr>
      <w:r w:rsidRPr="00962B3F">
        <w:t xml:space="preserve">        n4                                      </w:t>
      </w:r>
      <w:r w:rsidRPr="00962B3F">
        <w:rPr>
          <w:color w:val="993366"/>
        </w:rPr>
        <w:t>SEQUENCE</w:t>
      </w:r>
      <w:r w:rsidRPr="00962B3F">
        <w:t xml:space="preserve"> {</w:t>
      </w:r>
    </w:p>
    <w:p w14:paraId="5F19655C" w14:textId="77777777" w:rsidR="00785964" w:rsidRPr="00962B3F" w:rsidRDefault="00785964" w:rsidP="00785964">
      <w:pPr>
        <w:pStyle w:val="PL"/>
      </w:pPr>
      <w:r w:rsidRPr="00962B3F">
        <w:t xml:space="preserve">            combOffset-n4                           </w:t>
      </w:r>
      <w:r w:rsidRPr="00962B3F">
        <w:rPr>
          <w:color w:val="993366"/>
        </w:rPr>
        <w:t>INTEGER</w:t>
      </w:r>
      <w:r w:rsidRPr="00962B3F">
        <w:t xml:space="preserve"> (0..3),</w:t>
      </w:r>
    </w:p>
    <w:p w14:paraId="6C52686A" w14:textId="77777777" w:rsidR="00785964" w:rsidRPr="00962B3F" w:rsidRDefault="00785964" w:rsidP="00785964">
      <w:pPr>
        <w:pStyle w:val="PL"/>
      </w:pPr>
      <w:r w:rsidRPr="00962B3F">
        <w:t xml:space="preserve">            cyclicShift-n4                          </w:t>
      </w:r>
      <w:r w:rsidRPr="00962B3F">
        <w:rPr>
          <w:color w:val="993366"/>
        </w:rPr>
        <w:t>INTEGER</w:t>
      </w:r>
      <w:r w:rsidRPr="00962B3F">
        <w:t xml:space="preserve"> (0..11)</w:t>
      </w:r>
    </w:p>
    <w:p w14:paraId="307C9D39" w14:textId="77777777" w:rsidR="00785964" w:rsidRPr="00962B3F" w:rsidRDefault="00785964" w:rsidP="00785964">
      <w:pPr>
        <w:pStyle w:val="PL"/>
      </w:pPr>
      <w:r w:rsidRPr="00962B3F">
        <w:t xml:space="preserve">        }</w:t>
      </w:r>
    </w:p>
    <w:p w14:paraId="37A87125" w14:textId="77777777" w:rsidR="00785964" w:rsidRPr="00962B3F" w:rsidRDefault="00785964" w:rsidP="00785964">
      <w:pPr>
        <w:pStyle w:val="PL"/>
      </w:pPr>
      <w:r w:rsidRPr="00962B3F">
        <w:t xml:space="preserve">    },</w:t>
      </w:r>
    </w:p>
    <w:p w14:paraId="54095F53" w14:textId="77777777" w:rsidR="00785964" w:rsidRPr="00962B3F" w:rsidRDefault="00785964" w:rsidP="00785964">
      <w:pPr>
        <w:pStyle w:val="PL"/>
      </w:pPr>
      <w:r w:rsidRPr="00962B3F">
        <w:t xml:space="preserve">    resourceMapping                         </w:t>
      </w:r>
      <w:r w:rsidRPr="00962B3F">
        <w:rPr>
          <w:color w:val="993366"/>
        </w:rPr>
        <w:t>SEQUENCE</w:t>
      </w:r>
      <w:r w:rsidRPr="00962B3F">
        <w:t xml:space="preserve"> {</w:t>
      </w:r>
    </w:p>
    <w:p w14:paraId="069AC68D" w14:textId="77777777" w:rsidR="00785964" w:rsidRPr="00962B3F" w:rsidRDefault="00785964" w:rsidP="00785964">
      <w:pPr>
        <w:pStyle w:val="PL"/>
      </w:pPr>
      <w:r w:rsidRPr="00962B3F">
        <w:t xml:space="preserve">        startPosition                           </w:t>
      </w:r>
      <w:r w:rsidRPr="00962B3F">
        <w:rPr>
          <w:color w:val="993366"/>
        </w:rPr>
        <w:t>INTEGER</w:t>
      </w:r>
      <w:r w:rsidRPr="00962B3F">
        <w:t xml:space="preserve"> (0..5),</w:t>
      </w:r>
    </w:p>
    <w:p w14:paraId="7ABFC910" w14:textId="77777777" w:rsidR="00785964" w:rsidRPr="00962B3F" w:rsidRDefault="00785964" w:rsidP="00785964">
      <w:pPr>
        <w:pStyle w:val="PL"/>
      </w:pPr>
      <w:r w:rsidRPr="00962B3F">
        <w:t xml:space="preserve">        nrofSymbols                             </w:t>
      </w:r>
      <w:r w:rsidRPr="00962B3F">
        <w:rPr>
          <w:color w:val="993366"/>
        </w:rPr>
        <w:t>ENUMERATED</w:t>
      </w:r>
      <w:r w:rsidRPr="00962B3F">
        <w:t xml:space="preserve"> {n1, n2, n4},</w:t>
      </w:r>
    </w:p>
    <w:p w14:paraId="2A9173B5" w14:textId="77777777" w:rsidR="00785964" w:rsidRPr="00962B3F" w:rsidRDefault="00785964" w:rsidP="00785964">
      <w:pPr>
        <w:pStyle w:val="PL"/>
      </w:pPr>
      <w:r w:rsidRPr="00962B3F">
        <w:t xml:space="preserve">        repetitionFactor                        </w:t>
      </w:r>
      <w:r w:rsidRPr="00962B3F">
        <w:rPr>
          <w:color w:val="993366"/>
        </w:rPr>
        <w:t>ENUMERATED</w:t>
      </w:r>
      <w:r w:rsidRPr="00962B3F">
        <w:t xml:space="preserve"> {n1, n2, n4}</w:t>
      </w:r>
    </w:p>
    <w:p w14:paraId="2910BB33" w14:textId="77777777" w:rsidR="00785964" w:rsidRPr="00962B3F" w:rsidRDefault="00785964" w:rsidP="00785964">
      <w:pPr>
        <w:pStyle w:val="PL"/>
      </w:pPr>
      <w:r w:rsidRPr="00962B3F">
        <w:t xml:space="preserve">    },</w:t>
      </w:r>
    </w:p>
    <w:p w14:paraId="01EA6235" w14:textId="77777777" w:rsidR="00785964" w:rsidRPr="00962B3F" w:rsidRDefault="00785964" w:rsidP="00785964">
      <w:pPr>
        <w:pStyle w:val="PL"/>
      </w:pPr>
      <w:r w:rsidRPr="00962B3F">
        <w:t xml:space="preserve">    freqDomainPosition                      </w:t>
      </w:r>
      <w:r w:rsidRPr="00962B3F">
        <w:rPr>
          <w:color w:val="993366"/>
        </w:rPr>
        <w:t>INTEGER</w:t>
      </w:r>
      <w:r w:rsidRPr="00962B3F">
        <w:t xml:space="preserve"> (0..67),</w:t>
      </w:r>
    </w:p>
    <w:p w14:paraId="17C63418" w14:textId="77777777" w:rsidR="00785964" w:rsidRPr="00962B3F" w:rsidRDefault="00785964" w:rsidP="00785964">
      <w:pPr>
        <w:pStyle w:val="PL"/>
      </w:pPr>
      <w:r w:rsidRPr="00962B3F">
        <w:t xml:space="preserve">    freqDomainShift                         </w:t>
      </w:r>
      <w:r w:rsidRPr="00962B3F">
        <w:rPr>
          <w:color w:val="993366"/>
        </w:rPr>
        <w:t>INTEGER</w:t>
      </w:r>
      <w:r w:rsidRPr="00962B3F">
        <w:t xml:space="preserve"> (0..268),</w:t>
      </w:r>
    </w:p>
    <w:p w14:paraId="29C92FF9" w14:textId="77777777" w:rsidR="00785964" w:rsidRPr="00962B3F" w:rsidRDefault="00785964" w:rsidP="00785964">
      <w:pPr>
        <w:pStyle w:val="PL"/>
      </w:pPr>
      <w:r w:rsidRPr="00962B3F">
        <w:t xml:space="preserve">    freqHopping                             </w:t>
      </w:r>
      <w:r w:rsidRPr="00962B3F">
        <w:rPr>
          <w:color w:val="993366"/>
        </w:rPr>
        <w:t>SEQUENCE</w:t>
      </w:r>
      <w:r w:rsidRPr="00962B3F">
        <w:t xml:space="preserve"> {</w:t>
      </w:r>
    </w:p>
    <w:p w14:paraId="2642373B" w14:textId="77777777" w:rsidR="00785964" w:rsidRPr="00962B3F" w:rsidRDefault="00785964" w:rsidP="00785964">
      <w:pPr>
        <w:pStyle w:val="PL"/>
      </w:pPr>
      <w:r w:rsidRPr="00962B3F">
        <w:t xml:space="preserve">        c-SRS                                   </w:t>
      </w:r>
      <w:r w:rsidRPr="00962B3F">
        <w:rPr>
          <w:color w:val="993366"/>
        </w:rPr>
        <w:t>INTEGER</w:t>
      </w:r>
      <w:r w:rsidRPr="00962B3F">
        <w:t xml:space="preserve"> (0..63),</w:t>
      </w:r>
    </w:p>
    <w:p w14:paraId="554D88C1" w14:textId="77777777" w:rsidR="00785964" w:rsidRPr="00962B3F" w:rsidRDefault="00785964" w:rsidP="00785964">
      <w:pPr>
        <w:pStyle w:val="PL"/>
      </w:pPr>
      <w:r w:rsidRPr="00962B3F">
        <w:t xml:space="preserve">        b-SRS                                   </w:t>
      </w:r>
      <w:r w:rsidRPr="00962B3F">
        <w:rPr>
          <w:color w:val="993366"/>
        </w:rPr>
        <w:t>INTEGER</w:t>
      </w:r>
      <w:r w:rsidRPr="00962B3F">
        <w:t xml:space="preserve"> (0..3),</w:t>
      </w:r>
    </w:p>
    <w:p w14:paraId="1A844868" w14:textId="77777777" w:rsidR="00785964" w:rsidRPr="00962B3F" w:rsidRDefault="00785964" w:rsidP="00785964">
      <w:pPr>
        <w:pStyle w:val="PL"/>
      </w:pPr>
      <w:r w:rsidRPr="00962B3F">
        <w:t xml:space="preserve">        b-hop                                   </w:t>
      </w:r>
      <w:r w:rsidRPr="00962B3F">
        <w:rPr>
          <w:color w:val="993366"/>
        </w:rPr>
        <w:t>INTEGER</w:t>
      </w:r>
      <w:r w:rsidRPr="00962B3F">
        <w:t xml:space="preserve"> (0..3)</w:t>
      </w:r>
    </w:p>
    <w:p w14:paraId="5FDA6DA9" w14:textId="77777777" w:rsidR="00785964" w:rsidRPr="00962B3F" w:rsidRDefault="00785964" w:rsidP="00785964">
      <w:pPr>
        <w:pStyle w:val="PL"/>
      </w:pPr>
      <w:r w:rsidRPr="00962B3F">
        <w:t xml:space="preserve">    },</w:t>
      </w:r>
    </w:p>
    <w:p w14:paraId="59ADC8DB" w14:textId="77777777" w:rsidR="00785964" w:rsidRPr="00962B3F" w:rsidRDefault="00785964" w:rsidP="00785964">
      <w:pPr>
        <w:pStyle w:val="PL"/>
      </w:pPr>
      <w:r w:rsidRPr="00962B3F">
        <w:t xml:space="preserve">    groupOrSequenceHopping                  </w:t>
      </w:r>
      <w:r w:rsidRPr="00962B3F">
        <w:rPr>
          <w:color w:val="993366"/>
        </w:rPr>
        <w:t>ENUMERATED</w:t>
      </w:r>
      <w:r w:rsidRPr="00962B3F">
        <w:t xml:space="preserve"> { neither, groupHopping, sequenceHopping },</w:t>
      </w:r>
    </w:p>
    <w:p w14:paraId="7AFF58F0" w14:textId="77777777" w:rsidR="00785964" w:rsidRPr="00962B3F" w:rsidRDefault="00785964" w:rsidP="00785964">
      <w:pPr>
        <w:pStyle w:val="PL"/>
      </w:pPr>
      <w:r w:rsidRPr="00962B3F">
        <w:t xml:space="preserve">    resourceType                            </w:t>
      </w:r>
      <w:r w:rsidRPr="00962B3F">
        <w:rPr>
          <w:color w:val="993366"/>
        </w:rPr>
        <w:t>CHOICE</w:t>
      </w:r>
      <w:r w:rsidRPr="00962B3F">
        <w:t xml:space="preserve"> {</w:t>
      </w:r>
    </w:p>
    <w:p w14:paraId="3103F828" w14:textId="77777777" w:rsidR="00785964" w:rsidRPr="00962B3F" w:rsidRDefault="00785964" w:rsidP="00785964">
      <w:pPr>
        <w:pStyle w:val="PL"/>
      </w:pPr>
      <w:r w:rsidRPr="00962B3F">
        <w:t xml:space="preserve">        aperiodic                               </w:t>
      </w:r>
      <w:r w:rsidRPr="00962B3F">
        <w:rPr>
          <w:color w:val="993366"/>
        </w:rPr>
        <w:t>SEQUENCE</w:t>
      </w:r>
      <w:r w:rsidRPr="00962B3F">
        <w:t xml:space="preserve"> {</w:t>
      </w:r>
    </w:p>
    <w:p w14:paraId="0053F1E0" w14:textId="77777777" w:rsidR="00785964" w:rsidRPr="00962B3F" w:rsidRDefault="00785964" w:rsidP="00785964">
      <w:pPr>
        <w:pStyle w:val="PL"/>
      </w:pPr>
      <w:r w:rsidRPr="00962B3F">
        <w:t xml:space="preserve">            ...</w:t>
      </w:r>
    </w:p>
    <w:p w14:paraId="2F72BB99" w14:textId="77777777" w:rsidR="00785964" w:rsidRPr="00962B3F" w:rsidRDefault="00785964" w:rsidP="00785964">
      <w:pPr>
        <w:pStyle w:val="PL"/>
      </w:pPr>
      <w:r w:rsidRPr="00962B3F">
        <w:t xml:space="preserve">        },</w:t>
      </w:r>
    </w:p>
    <w:p w14:paraId="5F93B047" w14:textId="77777777" w:rsidR="00785964" w:rsidRPr="00962B3F" w:rsidRDefault="00785964" w:rsidP="00785964">
      <w:pPr>
        <w:pStyle w:val="PL"/>
      </w:pPr>
      <w:r w:rsidRPr="00962B3F">
        <w:t xml:space="preserve">        semi-persistent                         </w:t>
      </w:r>
      <w:r w:rsidRPr="00962B3F">
        <w:rPr>
          <w:color w:val="993366"/>
        </w:rPr>
        <w:t>SEQUENCE</w:t>
      </w:r>
      <w:r w:rsidRPr="00962B3F">
        <w:t xml:space="preserve"> {</w:t>
      </w:r>
    </w:p>
    <w:p w14:paraId="3FDE77E6" w14:textId="77777777" w:rsidR="00785964" w:rsidRPr="00962B3F" w:rsidRDefault="00785964" w:rsidP="00785964">
      <w:pPr>
        <w:pStyle w:val="PL"/>
      </w:pPr>
      <w:r w:rsidRPr="00962B3F">
        <w:t xml:space="preserve">            periodicityAndOffset-sp                     SRS-PeriodicityAndOffset,</w:t>
      </w:r>
    </w:p>
    <w:p w14:paraId="54AA7FCE" w14:textId="77777777" w:rsidR="00785964" w:rsidRPr="00962B3F" w:rsidRDefault="00785964" w:rsidP="00785964">
      <w:pPr>
        <w:pStyle w:val="PL"/>
      </w:pPr>
      <w:r w:rsidRPr="00962B3F">
        <w:t xml:space="preserve">            ...</w:t>
      </w:r>
    </w:p>
    <w:p w14:paraId="2BF5E617" w14:textId="77777777" w:rsidR="00785964" w:rsidRPr="00962B3F" w:rsidRDefault="00785964" w:rsidP="00785964">
      <w:pPr>
        <w:pStyle w:val="PL"/>
      </w:pPr>
      <w:r w:rsidRPr="00962B3F">
        <w:t xml:space="preserve">        },</w:t>
      </w:r>
    </w:p>
    <w:p w14:paraId="1388DB8C" w14:textId="77777777" w:rsidR="00785964" w:rsidRPr="00962B3F" w:rsidRDefault="00785964" w:rsidP="00785964">
      <w:pPr>
        <w:pStyle w:val="PL"/>
      </w:pPr>
      <w:r w:rsidRPr="00962B3F">
        <w:t xml:space="preserve">        periodic                                </w:t>
      </w:r>
      <w:r w:rsidRPr="00962B3F">
        <w:rPr>
          <w:color w:val="993366"/>
        </w:rPr>
        <w:t>SEQUENCE</w:t>
      </w:r>
      <w:r w:rsidRPr="00962B3F">
        <w:t xml:space="preserve"> {</w:t>
      </w:r>
    </w:p>
    <w:p w14:paraId="045B3F83" w14:textId="77777777" w:rsidR="00785964" w:rsidRPr="00962B3F" w:rsidRDefault="00785964" w:rsidP="00785964">
      <w:pPr>
        <w:pStyle w:val="PL"/>
      </w:pPr>
      <w:r w:rsidRPr="00962B3F">
        <w:t xml:space="preserve">            periodicityAndOffset-p                      SRS-PeriodicityAndOffset,</w:t>
      </w:r>
    </w:p>
    <w:p w14:paraId="3BA03A2A" w14:textId="77777777" w:rsidR="00785964" w:rsidRPr="00962B3F" w:rsidRDefault="00785964" w:rsidP="00785964">
      <w:pPr>
        <w:pStyle w:val="PL"/>
      </w:pPr>
      <w:r w:rsidRPr="00962B3F">
        <w:t xml:space="preserve">            ...</w:t>
      </w:r>
    </w:p>
    <w:p w14:paraId="0CE4323B" w14:textId="77777777" w:rsidR="00785964" w:rsidRPr="00962B3F" w:rsidRDefault="00785964" w:rsidP="00785964">
      <w:pPr>
        <w:pStyle w:val="PL"/>
      </w:pPr>
      <w:r w:rsidRPr="00962B3F">
        <w:t xml:space="preserve">        }</w:t>
      </w:r>
    </w:p>
    <w:p w14:paraId="2967B429" w14:textId="77777777" w:rsidR="00785964" w:rsidRPr="00962B3F" w:rsidRDefault="00785964" w:rsidP="00785964">
      <w:pPr>
        <w:pStyle w:val="PL"/>
      </w:pPr>
      <w:r w:rsidRPr="00962B3F">
        <w:t xml:space="preserve">    },</w:t>
      </w:r>
    </w:p>
    <w:p w14:paraId="0A77619D" w14:textId="77777777" w:rsidR="00785964" w:rsidRPr="00962B3F" w:rsidRDefault="00785964" w:rsidP="00785964">
      <w:pPr>
        <w:pStyle w:val="PL"/>
      </w:pPr>
      <w:r w:rsidRPr="00962B3F">
        <w:t xml:space="preserve">    sequenceId                              </w:t>
      </w:r>
      <w:r w:rsidRPr="00962B3F">
        <w:rPr>
          <w:color w:val="993366"/>
        </w:rPr>
        <w:t>INTEGER</w:t>
      </w:r>
      <w:r w:rsidRPr="00962B3F">
        <w:t xml:space="preserve"> (0..1023),</w:t>
      </w:r>
    </w:p>
    <w:p w14:paraId="20E879E9" w14:textId="77777777" w:rsidR="00785964" w:rsidRPr="00962B3F" w:rsidRDefault="00785964" w:rsidP="00785964">
      <w:pPr>
        <w:pStyle w:val="PL"/>
        <w:rPr>
          <w:color w:val="808080"/>
        </w:rPr>
      </w:pPr>
      <w:r w:rsidRPr="00962B3F">
        <w:t xml:space="preserve">    spatialRelationInfo</w:t>
      </w:r>
      <w:r w:rsidRPr="004475C5">
        <w:t xml:space="preserve"> </w:t>
      </w:r>
      <w:r w:rsidRPr="00962B3F">
        <w:t xml:space="preserve">spatialRelationInfo                     SRS-SpatialRelationInfo                                        </w:t>
      </w:r>
      <w:r w:rsidRPr="00962B3F">
        <w:rPr>
          <w:color w:val="993366"/>
        </w:rPr>
        <w:t>OPTIONAL</w:t>
      </w:r>
      <w:r w:rsidRPr="00962B3F">
        <w:t xml:space="preserve">,   </w:t>
      </w:r>
      <w:r w:rsidRPr="00962B3F">
        <w:rPr>
          <w:color w:val="808080"/>
        </w:rPr>
        <w:t>-- Need R</w:t>
      </w:r>
    </w:p>
    <w:p w14:paraId="1199AA20" w14:textId="77777777" w:rsidR="00785964" w:rsidRPr="00962B3F" w:rsidRDefault="00785964" w:rsidP="00785964">
      <w:pPr>
        <w:pStyle w:val="PL"/>
      </w:pPr>
      <w:r w:rsidRPr="00962B3F">
        <w:t xml:space="preserve">    ...,</w:t>
      </w:r>
    </w:p>
    <w:p w14:paraId="4F20563B" w14:textId="77777777" w:rsidR="00785964" w:rsidRPr="00962B3F" w:rsidRDefault="00785964" w:rsidP="00785964">
      <w:pPr>
        <w:pStyle w:val="PL"/>
      </w:pPr>
      <w:r w:rsidRPr="00962B3F">
        <w:t xml:space="preserve">    [[</w:t>
      </w:r>
    </w:p>
    <w:p w14:paraId="2698EFA6" w14:textId="77777777" w:rsidR="00785964" w:rsidRPr="00962B3F" w:rsidRDefault="00785964" w:rsidP="00785964">
      <w:pPr>
        <w:pStyle w:val="PL"/>
      </w:pPr>
      <w:r w:rsidRPr="00962B3F">
        <w:lastRenderedPageBreak/>
        <w:t xml:space="preserve">    resourceMapping-r16                     </w:t>
      </w:r>
      <w:r w:rsidRPr="00962B3F">
        <w:rPr>
          <w:color w:val="993366"/>
        </w:rPr>
        <w:t>SEQUENCE</w:t>
      </w:r>
      <w:r w:rsidRPr="00962B3F">
        <w:t xml:space="preserve"> {</w:t>
      </w:r>
    </w:p>
    <w:p w14:paraId="542E8174" w14:textId="77777777" w:rsidR="00785964" w:rsidRPr="00962B3F" w:rsidRDefault="00785964" w:rsidP="00785964">
      <w:pPr>
        <w:pStyle w:val="PL"/>
      </w:pPr>
      <w:r w:rsidRPr="00962B3F">
        <w:t xml:space="preserve">        startPosition-r16                       </w:t>
      </w:r>
      <w:r w:rsidRPr="00962B3F">
        <w:rPr>
          <w:color w:val="993366"/>
        </w:rPr>
        <w:t>INTEGER</w:t>
      </w:r>
      <w:r w:rsidRPr="00962B3F">
        <w:t xml:space="preserve"> (0..13),</w:t>
      </w:r>
    </w:p>
    <w:p w14:paraId="17292A4A" w14:textId="77777777" w:rsidR="00785964" w:rsidRPr="00962B3F" w:rsidRDefault="00785964" w:rsidP="00785964">
      <w:pPr>
        <w:pStyle w:val="PL"/>
      </w:pPr>
      <w:r w:rsidRPr="00962B3F">
        <w:t xml:space="preserve">        nrofSymbols-r16                         </w:t>
      </w:r>
      <w:r w:rsidRPr="00962B3F">
        <w:rPr>
          <w:color w:val="993366"/>
        </w:rPr>
        <w:t>ENUMERATED</w:t>
      </w:r>
      <w:r w:rsidRPr="00962B3F">
        <w:t xml:space="preserve"> {n1, n2, n4},</w:t>
      </w:r>
    </w:p>
    <w:p w14:paraId="214828FC" w14:textId="77777777" w:rsidR="00785964" w:rsidRPr="00962B3F" w:rsidRDefault="00785964" w:rsidP="00785964">
      <w:pPr>
        <w:pStyle w:val="PL"/>
      </w:pPr>
      <w:r w:rsidRPr="00962B3F">
        <w:t xml:space="preserve">        repetitionFactor-r16                    </w:t>
      </w:r>
      <w:r w:rsidRPr="00962B3F">
        <w:rPr>
          <w:color w:val="993366"/>
        </w:rPr>
        <w:t>ENUMERATED</w:t>
      </w:r>
      <w:r w:rsidRPr="00962B3F">
        <w:t xml:space="preserve"> {n1, n2, n4}</w:t>
      </w:r>
    </w:p>
    <w:p w14:paraId="685905B0" w14:textId="77777777" w:rsidR="00785964" w:rsidRPr="00962B3F" w:rsidRDefault="00785964" w:rsidP="0078596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A3C2F58" w14:textId="77777777" w:rsidR="00785964" w:rsidRPr="00962B3F" w:rsidRDefault="00785964" w:rsidP="00785964">
      <w:pPr>
        <w:pStyle w:val="PL"/>
      </w:pPr>
      <w:r w:rsidRPr="00962B3F">
        <w:t xml:space="preserve">    ]],</w:t>
      </w:r>
    </w:p>
    <w:p w14:paraId="31F106DB" w14:textId="77777777" w:rsidR="00785964" w:rsidRPr="00962B3F" w:rsidRDefault="00785964" w:rsidP="00785964">
      <w:pPr>
        <w:pStyle w:val="PL"/>
      </w:pPr>
      <w:r w:rsidRPr="00962B3F">
        <w:t xml:space="preserve">    [[</w:t>
      </w:r>
    </w:p>
    <w:p w14:paraId="06A0C8C4" w14:textId="77777777" w:rsidR="00785964" w:rsidRPr="00962B3F" w:rsidRDefault="00785964" w:rsidP="00785964">
      <w:pPr>
        <w:pStyle w:val="PL"/>
        <w:rPr>
          <w:color w:val="808080"/>
        </w:rPr>
      </w:pPr>
      <w:r w:rsidRPr="00962B3F">
        <w:t xml:space="preserve">    spatialRelationInfo-PDC-r17             SetupRelease { SpatialRelationInfo-PDC-r17 }                   </w:t>
      </w:r>
      <w:r w:rsidRPr="00962B3F">
        <w:rPr>
          <w:color w:val="993366"/>
        </w:rPr>
        <w:t>OPTIONAL</w:t>
      </w:r>
      <w:r w:rsidRPr="00962B3F">
        <w:t xml:space="preserve">,   </w:t>
      </w:r>
      <w:r w:rsidRPr="00962B3F">
        <w:rPr>
          <w:color w:val="808080"/>
        </w:rPr>
        <w:t>-- Need M</w:t>
      </w:r>
    </w:p>
    <w:p w14:paraId="6142CC6F" w14:textId="77777777" w:rsidR="00785964" w:rsidRPr="00962B3F" w:rsidRDefault="00785964" w:rsidP="00785964">
      <w:pPr>
        <w:pStyle w:val="PL"/>
      </w:pPr>
      <w:r w:rsidRPr="00962B3F">
        <w:t xml:space="preserve">    resourceMapping-r17                     </w:t>
      </w:r>
      <w:r w:rsidRPr="00962B3F">
        <w:rPr>
          <w:color w:val="993366"/>
        </w:rPr>
        <w:t>SEQUENCE</w:t>
      </w:r>
      <w:r w:rsidRPr="00962B3F">
        <w:t xml:space="preserve"> {</w:t>
      </w:r>
    </w:p>
    <w:p w14:paraId="5AA9B83B" w14:textId="77777777" w:rsidR="00785964" w:rsidRPr="00962B3F" w:rsidRDefault="00785964" w:rsidP="00785964">
      <w:pPr>
        <w:pStyle w:val="PL"/>
      </w:pPr>
      <w:r w:rsidRPr="00962B3F">
        <w:t xml:space="preserve">        startPosition-r17                       </w:t>
      </w:r>
      <w:r w:rsidRPr="00962B3F">
        <w:rPr>
          <w:color w:val="993366"/>
        </w:rPr>
        <w:t>INTEGER</w:t>
      </w:r>
      <w:r w:rsidRPr="00962B3F">
        <w:t xml:space="preserve"> (0..13),</w:t>
      </w:r>
    </w:p>
    <w:p w14:paraId="3C0D9D94" w14:textId="77777777" w:rsidR="00785964" w:rsidRPr="00962B3F" w:rsidRDefault="00785964" w:rsidP="00785964">
      <w:pPr>
        <w:pStyle w:val="PL"/>
      </w:pPr>
      <w:r w:rsidRPr="00962B3F">
        <w:t xml:space="preserve">        nrofSymbols-r17                         </w:t>
      </w:r>
      <w:r w:rsidRPr="00962B3F">
        <w:rPr>
          <w:color w:val="993366"/>
        </w:rPr>
        <w:t>ENUMERATED</w:t>
      </w:r>
      <w:r w:rsidRPr="00962B3F">
        <w:t xml:space="preserve"> {n1, n2, n4, n8, n10, n12, n14},</w:t>
      </w:r>
    </w:p>
    <w:p w14:paraId="7163110D" w14:textId="77777777" w:rsidR="00785964" w:rsidRPr="00962B3F" w:rsidRDefault="00785964" w:rsidP="00785964">
      <w:pPr>
        <w:pStyle w:val="PL"/>
      </w:pPr>
      <w:r w:rsidRPr="00962B3F">
        <w:t xml:space="preserve">        repetitionFactor-r17                    </w:t>
      </w:r>
      <w:r w:rsidRPr="00962B3F">
        <w:rPr>
          <w:color w:val="993366"/>
        </w:rPr>
        <w:t>ENUMERATED</w:t>
      </w:r>
      <w:r w:rsidRPr="00962B3F">
        <w:t xml:space="preserve"> {n1, n2, n4, n5, n6, n7, n8, n10, n12, n14}</w:t>
      </w:r>
    </w:p>
    <w:p w14:paraId="00921B35" w14:textId="77777777" w:rsidR="00785964" w:rsidRPr="00962B3F" w:rsidRDefault="00785964" w:rsidP="0078596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02A80EC" w14:textId="77777777" w:rsidR="00785964" w:rsidRPr="00962B3F" w:rsidRDefault="00785964" w:rsidP="00785964">
      <w:pPr>
        <w:pStyle w:val="PL"/>
      </w:pPr>
      <w:r w:rsidRPr="00962B3F">
        <w:t xml:space="preserve">    partialFreqSounding-r17                 </w:t>
      </w:r>
      <w:r w:rsidRPr="00962B3F">
        <w:rPr>
          <w:color w:val="993366"/>
        </w:rPr>
        <w:t>SEQUENCE</w:t>
      </w:r>
      <w:r w:rsidRPr="00962B3F">
        <w:t xml:space="preserve"> {</w:t>
      </w:r>
    </w:p>
    <w:p w14:paraId="79A087D8" w14:textId="77777777" w:rsidR="00785964" w:rsidRPr="00962B3F" w:rsidRDefault="00785964" w:rsidP="00785964">
      <w:pPr>
        <w:pStyle w:val="PL"/>
      </w:pPr>
      <w:r w:rsidRPr="00962B3F">
        <w:t xml:space="preserve">        startRBIndexFScaling-r17                </w:t>
      </w:r>
      <w:r w:rsidRPr="00962B3F">
        <w:rPr>
          <w:color w:val="993366"/>
        </w:rPr>
        <w:t>CHOICE</w:t>
      </w:r>
      <w:r w:rsidRPr="00962B3F">
        <w:t>{</w:t>
      </w:r>
    </w:p>
    <w:p w14:paraId="1E8851F5" w14:textId="77777777" w:rsidR="00785964" w:rsidRPr="00962B3F" w:rsidRDefault="00785964" w:rsidP="00785964">
      <w:pPr>
        <w:pStyle w:val="PL"/>
      </w:pPr>
      <w:r w:rsidRPr="00962B3F">
        <w:t xml:space="preserve">            startRBIndexAndFreqScalingFactor2-r17   </w:t>
      </w:r>
      <w:r w:rsidRPr="00962B3F">
        <w:rPr>
          <w:color w:val="993366"/>
        </w:rPr>
        <w:t>INTEGER</w:t>
      </w:r>
      <w:r w:rsidRPr="00962B3F">
        <w:t xml:space="preserve"> (0..1),</w:t>
      </w:r>
    </w:p>
    <w:p w14:paraId="6EBCE1F8" w14:textId="77777777" w:rsidR="00785964" w:rsidRPr="00962B3F" w:rsidRDefault="00785964" w:rsidP="00785964">
      <w:pPr>
        <w:pStyle w:val="PL"/>
      </w:pPr>
      <w:r w:rsidRPr="00962B3F">
        <w:t xml:space="preserve">            startRBIndexAndFreqScalingFactor4-r17   </w:t>
      </w:r>
      <w:r w:rsidRPr="00962B3F">
        <w:rPr>
          <w:color w:val="993366"/>
        </w:rPr>
        <w:t>INTEGER</w:t>
      </w:r>
      <w:r w:rsidRPr="00962B3F">
        <w:t xml:space="preserve"> (0..3)</w:t>
      </w:r>
    </w:p>
    <w:p w14:paraId="5F35C940" w14:textId="77777777" w:rsidR="00785964" w:rsidRPr="00962B3F" w:rsidRDefault="00785964" w:rsidP="00785964">
      <w:pPr>
        <w:pStyle w:val="PL"/>
      </w:pPr>
      <w:r w:rsidRPr="00962B3F">
        <w:t xml:space="preserve">        },</w:t>
      </w:r>
    </w:p>
    <w:p w14:paraId="2D76744B" w14:textId="77777777" w:rsidR="00785964" w:rsidRPr="00962B3F" w:rsidRDefault="00785964" w:rsidP="00785964">
      <w:pPr>
        <w:pStyle w:val="PL"/>
        <w:rPr>
          <w:color w:val="808080"/>
        </w:rPr>
      </w:pPr>
      <w:r w:rsidRPr="00962B3F">
        <w:t xml:space="preserve">        enableStartRBHopping-r17                </w:t>
      </w:r>
      <w:r w:rsidRPr="00962B3F">
        <w:rPr>
          <w:color w:val="993366"/>
        </w:rPr>
        <w:t>ENUMERATED</w:t>
      </w:r>
      <w:r w:rsidRPr="00962B3F">
        <w:t xml:space="preserve"> {enable}                                        </w:t>
      </w:r>
      <w:r w:rsidRPr="00962B3F">
        <w:rPr>
          <w:color w:val="993366"/>
        </w:rPr>
        <w:t>OPTIONAL</w:t>
      </w:r>
      <w:r w:rsidRPr="00962B3F">
        <w:t xml:space="preserve">    </w:t>
      </w:r>
      <w:r w:rsidRPr="00962B3F">
        <w:rPr>
          <w:color w:val="808080"/>
        </w:rPr>
        <w:t>-- Need R</w:t>
      </w:r>
    </w:p>
    <w:p w14:paraId="34582522" w14:textId="77777777" w:rsidR="00785964" w:rsidRPr="00962B3F" w:rsidRDefault="00785964" w:rsidP="0078596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495528F" w14:textId="77777777" w:rsidR="00785964" w:rsidRPr="00962B3F" w:rsidRDefault="00785964" w:rsidP="00785964">
      <w:pPr>
        <w:pStyle w:val="PL"/>
      </w:pPr>
      <w:r w:rsidRPr="00962B3F">
        <w:t xml:space="preserve">    transmissionComb-n8-r17                 </w:t>
      </w:r>
      <w:r w:rsidRPr="00962B3F">
        <w:rPr>
          <w:color w:val="993366"/>
        </w:rPr>
        <w:t>SEQUENCE</w:t>
      </w:r>
      <w:r w:rsidRPr="00962B3F">
        <w:t xml:space="preserve"> {</w:t>
      </w:r>
    </w:p>
    <w:p w14:paraId="5F8CFD2E" w14:textId="77777777" w:rsidR="00785964" w:rsidRPr="00962B3F" w:rsidRDefault="00785964" w:rsidP="00785964">
      <w:pPr>
        <w:pStyle w:val="PL"/>
      </w:pPr>
      <w:r w:rsidRPr="00962B3F">
        <w:t xml:space="preserve">        combOffset-n8-r17                       </w:t>
      </w:r>
      <w:r w:rsidRPr="00962B3F">
        <w:rPr>
          <w:color w:val="993366"/>
        </w:rPr>
        <w:t>INTEGER</w:t>
      </w:r>
      <w:r w:rsidRPr="00962B3F">
        <w:t xml:space="preserve"> (0..7),</w:t>
      </w:r>
    </w:p>
    <w:p w14:paraId="3ED9C79F" w14:textId="77777777" w:rsidR="00785964" w:rsidRPr="00962B3F" w:rsidRDefault="00785964" w:rsidP="00785964">
      <w:pPr>
        <w:pStyle w:val="PL"/>
      </w:pPr>
      <w:r w:rsidRPr="00962B3F">
        <w:t xml:space="preserve">        cyclicShift-n8-r17                      </w:t>
      </w:r>
      <w:r w:rsidRPr="00962B3F">
        <w:rPr>
          <w:color w:val="993366"/>
        </w:rPr>
        <w:t>INTEGER</w:t>
      </w:r>
      <w:r w:rsidRPr="00962B3F">
        <w:t xml:space="preserve"> (0..5)</w:t>
      </w:r>
    </w:p>
    <w:p w14:paraId="43CBE68B" w14:textId="77777777" w:rsidR="00785964" w:rsidRPr="00962B3F" w:rsidRDefault="00785964" w:rsidP="0078596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0583CCA" w14:textId="77777777" w:rsidR="00785964" w:rsidRPr="00962B3F" w:rsidRDefault="00785964" w:rsidP="00785964">
      <w:pPr>
        <w:pStyle w:val="PL"/>
      </w:pPr>
      <w:r w:rsidRPr="00962B3F">
        <w:t xml:space="preserve">    srs-TCIState-r17                        </w:t>
      </w:r>
      <w:r w:rsidRPr="00962B3F">
        <w:rPr>
          <w:color w:val="993366"/>
        </w:rPr>
        <w:t>CHOICE</w:t>
      </w:r>
      <w:r w:rsidRPr="00962B3F">
        <w:t xml:space="preserve"> {</w:t>
      </w:r>
    </w:p>
    <w:p w14:paraId="5420C023" w14:textId="77777777" w:rsidR="00785964" w:rsidRPr="00962B3F" w:rsidRDefault="00785964" w:rsidP="00785964">
      <w:pPr>
        <w:pStyle w:val="PL"/>
      </w:pPr>
      <w:r w:rsidRPr="00962B3F">
        <w:t xml:space="preserve">        srs-UL-TCIState-r17                     TCI-UL-State-Id-r17,</w:t>
      </w:r>
    </w:p>
    <w:p w14:paraId="0777E5BF" w14:textId="77777777" w:rsidR="00785964" w:rsidRPr="00962B3F" w:rsidRDefault="00785964" w:rsidP="00785964">
      <w:pPr>
        <w:pStyle w:val="PL"/>
      </w:pPr>
      <w:r w:rsidRPr="00962B3F">
        <w:t xml:space="preserve">        srs-DLorJoint-TCIState-r17              TCI-StateId</w:t>
      </w:r>
    </w:p>
    <w:p w14:paraId="1DB588E3" w14:textId="77777777" w:rsidR="00785964" w:rsidRPr="00962B3F" w:rsidRDefault="00785964" w:rsidP="0078596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8511E4A" w14:textId="77777777" w:rsidR="00785964" w:rsidRPr="00962B3F" w:rsidRDefault="00785964" w:rsidP="00785964">
      <w:pPr>
        <w:pStyle w:val="PL"/>
      </w:pPr>
      <w:r w:rsidRPr="00962B3F">
        <w:t xml:space="preserve">    ]]</w:t>
      </w:r>
    </w:p>
    <w:p w14:paraId="3B03F512" w14:textId="77777777" w:rsidR="00785964" w:rsidRPr="00962B3F" w:rsidRDefault="00785964" w:rsidP="00785964">
      <w:pPr>
        <w:pStyle w:val="PL"/>
      </w:pPr>
      <w:r w:rsidRPr="00962B3F">
        <w:t>}</w:t>
      </w:r>
    </w:p>
    <w:p w14:paraId="21DD7481" w14:textId="77777777" w:rsidR="00785964" w:rsidRPr="00962B3F" w:rsidRDefault="00785964" w:rsidP="00785964">
      <w:pPr>
        <w:pStyle w:val="PL"/>
      </w:pPr>
    </w:p>
    <w:p w14:paraId="47CB3ED9" w14:textId="77777777" w:rsidR="00785964" w:rsidRPr="00962B3F" w:rsidRDefault="00785964" w:rsidP="00785964">
      <w:pPr>
        <w:pStyle w:val="PL"/>
      </w:pPr>
    </w:p>
    <w:p w14:paraId="5B36D755" w14:textId="77777777" w:rsidR="00785964" w:rsidRPr="00962B3F" w:rsidRDefault="00785964" w:rsidP="00785964">
      <w:pPr>
        <w:pStyle w:val="PL"/>
      </w:pPr>
      <w:r w:rsidRPr="00962B3F">
        <w:t xml:space="preserve">SRS-PosResource-r16::=                  </w:t>
      </w:r>
      <w:r w:rsidRPr="00962B3F">
        <w:rPr>
          <w:color w:val="993366"/>
        </w:rPr>
        <w:t>SEQUENCE</w:t>
      </w:r>
      <w:r w:rsidRPr="00962B3F">
        <w:t xml:space="preserve"> {</w:t>
      </w:r>
    </w:p>
    <w:p w14:paraId="61EFC32D" w14:textId="77777777" w:rsidR="00785964" w:rsidRPr="00962B3F" w:rsidRDefault="00785964" w:rsidP="00785964">
      <w:pPr>
        <w:pStyle w:val="PL"/>
      </w:pPr>
      <w:r w:rsidRPr="00962B3F">
        <w:t xml:space="preserve">    srs-PosResourceId-r16                   SRS-PosResourceId-r16,</w:t>
      </w:r>
    </w:p>
    <w:p w14:paraId="461F7362" w14:textId="77777777" w:rsidR="00785964" w:rsidRPr="00962B3F" w:rsidRDefault="00785964" w:rsidP="00785964">
      <w:pPr>
        <w:pStyle w:val="PL"/>
      </w:pPr>
      <w:r w:rsidRPr="00962B3F">
        <w:t xml:space="preserve">    transmissionComb-r16                    </w:t>
      </w:r>
      <w:r w:rsidRPr="00962B3F">
        <w:rPr>
          <w:color w:val="993366"/>
        </w:rPr>
        <w:t>CHOICE</w:t>
      </w:r>
      <w:r w:rsidRPr="00962B3F">
        <w:t xml:space="preserve"> {</w:t>
      </w:r>
    </w:p>
    <w:p w14:paraId="3F9A4EDE" w14:textId="77777777" w:rsidR="00785964" w:rsidRPr="00962B3F" w:rsidRDefault="00785964" w:rsidP="00785964">
      <w:pPr>
        <w:pStyle w:val="PL"/>
      </w:pPr>
      <w:r w:rsidRPr="00962B3F">
        <w:t xml:space="preserve">        n2-r16                                  </w:t>
      </w:r>
      <w:r w:rsidRPr="00962B3F">
        <w:rPr>
          <w:color w:val="993366"/>
        </w:rPr>
        <w:t>SEQUENCE</w:t>
      </w:r>
      <w:r w:rsidRPr="00962B3F">
        <w:t xml:space="preserve"> {</w:t>
      </w:r>
    </w:p>
    <w:p w14:paraId="1DD07371" w14:textId="77777777" w:rsidR="00785964" w:rsidRPr="00962B3F" w:rsidRDefault="00785964" w:rsidP="00785964">
      <w:pPr>
        <w:pStyle w:val="PL"/>
      </w:pPr>
      <w:r w:rsidRPr="00962B3F">
        <w:t xml:space="preserve">            combOffset-n2-r16                       </w:t>
      </w:r>
      <w:r w:rsidRPr="00962B3F">
        <w:rPr>
          <w:color w:val="993366"/>
        </w:rPr>
        <w:t>INTEGER</w:t>
      </w:r>
      <w:r w:rsidRPr="00962B3F">
        <w:t xml:space="preserve"> (0..1),</w:t>
      </w:r>
    </w:p>
    <w:p w14:paraId="60E972E4" w14:textId="77777777" w:rsidR="00785964" w:rsidRPr="00962B3F" w:rsidRDefault="00785964" w:rsidP="00785964">
      <w:pPr>
        <w:pStyle w:val="PL"/>
      </w:pPr>
      <w:r w:rsidRPr="00962B3F">
        <w:t xml:space="preserve">            cyclicShift-n2-r16                      </w:t>
      </w:r>
      <w:r w:rsidRPr="00962B3F">
        <w:rPr>
          <w:color w:val="993366"/>
        </w:rPr>
        <w:t>INTEGER</w:t>
      </w:r>
      <w:r w:rsidRPr="00962B3F">
        <w:t xml:space="preserve"> (0..7)</w:t>
      </w:r>
    </w:p>
    <w:p w14:paraId="76E9818C" w14:textId="77777777" w:rsidR="00785964" w:rsidRPr="00962B3F" w:rsidRDefault="00785964" w:rsidP="00785964">
      <w:pPr>
        <w:pStyle w:val="PL"/>
      </w:pPr>
      <w:r w:rsidRPr="00962B3F">
        <w:t xml:space="preserve">        },</w:t>
      </w:r>
    </w:p>
    <w:p w14:paraId="771BC733" w14:textId="77777777" w:rsidR="00785964" w:rsidRPr="00962B3F" w:rsidRDefault="00785964" w:rsidP="00785964">
      <w:pPr>
        <w:pStyle w:val="PL"/>
      </w:pPr>
      <w:r w:rsidRPr="00962B3F">
        <w:t xml:space="preserve">        n4-r16                                  </w:t>
      </w:r>
      <w:r w:rsidRPr="00962B3F">
        <w:rPr>
          <w:color w:val="993366"/>
        </w:rPr>
        <w:t>SEQUENCE</w:t>
      </w:r>
      <w:r w:rsidRPr="00962B3F">
        <w:t xml:space="preserve"> {</w:t>
      </w:r>
    </w:p>
    <w:p w14:paraId="7FB5ECBB" w14:textId="77777777" w:rsidR="00785964" w:rsidRPr="00962B3F" w:rsidRDefault="00785964" w:rsidP="00785964">
      <w:pPr>
        <w:pStyle w:val="PL"/>
      </w:pPr>
      <w:r w:rsidRPr="00962B3F">
        <w:t xml:space="preserve">            combOffset-n4-r16                        </w:t>
      </w:r>
      <w:r w:rsidRPr="00962B3F">
        <w:rPr>
          <w:color w:val="993366"/>
        </w:rPr>
        <w:t>INTEGER</w:t>
      </w:r>
      <w:r w:rsidRPr="00962B3F">
        <w:t xml:space="preserve"> (0..3),</w:t>
      </w:r>
    </w:p>
    <w:p w14:paraId="0147AFDC" w14:textId="77777777" w:rsidR="00785964" w:rsidRPr="00962B3F" w:rsidRDefault="00785964" w:rsidP="00785964">
      <w:pPr>
        <w:pStyle w:val="PL"/>
      </w:pPr>
      <w:r w:rsidRPr="00962B3F">
        <w:t xml:space="preserve">            cyclicShift-n4-r16                      </w:t>
      </w:r>
      <w:r w:rsidRPr="00962B3F">
        <w:rPr>
          <w:color w:val="993366"/>
        </w:rPr>
        <w:t>INTEGER</w:t>
      </w:r>
      <w:r w:rsidRPr="00962B3F">
        <w:t xml:space="preserve"> (0..11)</w:t>
      </w:r>
    </w:p>
    <w:p w14:paraId="36322A05" w14:textId="77777777" w:rsidR="00785964" w:rsidRPr="00962B3F" w:rsidRDefault="00785964" w:rsidP="00785964">
      <w:pPr>
        <w:pStyle w:val="PL"/>
      </w:pPr>
      <w:r w:rsidRPr="00962B3F">
        <w:t xml:space="preserve">        },</w:t>
      </w:r>
    </w:p>
    <w:p w14:paraId="3D82C3E8" w14:textId="77777777" w:rsidR="00785964" w:rsidRPr="00962B3F" w:rsidRDefault="00785964" w:rsidP="00785964">
      <w:pPr>
        <w:pStyle w:val="PL"/>
      </w:pPr>
      <w:r w:rsidRPr="00962B3F">
        <w:t xml:space="preserve">        n8-r16                                  </w:t>
      </w:r>
      <w:r w:rsidRPr="00962B3F">
        <w:rPr>
          <w:color w:val="993366"/>
        </w:rPr>
        <w:t>SEQUENCE</w:t>
      </w:r>
      <w:r w:rsidRPr="00962B3F">
        <w:t xml:space="preserve"> {</w:t>
      </w:r>
    </w:p>
    <w:p w14:paraId="5CA26229" w14:textId="77777777" w:rsidR="00785964" w:rsidRPr="00962B3F" w:rsidRDefault="00785964" w:rsidP="00785964">
      <w:pPr>
        <w:pStyle w:val="PL"/>
      </w:pPr>
      <w:r w:rsidRPr="00962B3F">
        <w:t xml:space="preserve">            combOffset-n8-r16                       </w:t>
      </w:r>
      <w:r w:rsidRPr="00962B3F">
        <w:rPr>
          <w:color w:val="993366"/>
        </w:rPr>
        <w:t>INTEGER</w:t>
      </w:r>
      <w:r w:rsidRPr="00962B3F">
        <w:t xml:space="preserve"> (0..7),</w:t>
      </w:r>
    </w:p>
    <w:p w14:paraId="5C9CB8A7" w14:textId="77777777" w:rsidR="00785964" w:rsidRPr="00962B3F" w:rsidRDefault="00785964" w:rsidP="00785964">
      <w:pPr>
        <w:pStyle w:val="PL"/>
      </w:pPr>
      <w:r w:rsidRPr="00962B3F">
        <w:t xml:space="preserve">            cyclicShift-n8-r16                      </w:t>
      </w:r>
      <w:r w:rsidRPr="00962B3F">
        <w:rPr>
          <w:color w:val="993366"/>
        </w:rPr>
        <w:t>INTEGER</w:t>
      </w:r>
      <w:r w:rsidRPr="00962B3F">
        <w:t xml:space="preserve"> (0..5)</w:t>
      </w:r>
    </w:p>
    <w:p w14:paraId="0364BEE1" w14:textId="77777777" w:rsidR="00785964" w:rsidRPr="00962B3F" w:rsidRDefault="00785964" w:rsidP="00785964">
      <w:pPr>
        <w:pStyle w:val="PL"/>
      </w:pPr>
      <w:r w:rsidRPr="00962B3F">
        <w:t xml:space="preserve">        },</w:t>
      </w:r>
    </w:p>
    <w:p w14:paraId="4AFB79E8" w14:textId="77777777" w:rsidR="00785964" w:rsidRPr="00962B3F" w:rsidRDefault="00785964" w:rsidP="00785964">
      <w:pPr>
        <w:pStyle w:val="PL"/>
      </w:pPr>
      <w:r w:rsidRPr="00962B3F">
        <w:t xml:space="preserve">    ...</w:t>
      </w:r>
    </w:p>
    <w:p w14:paraId="2C808DA7" w14:textId="77777777" w:rsidR="00785964" w:rsidRPr="00962B3F" w:rsidRDefault="00785964" w:rsidP="00785964">
      <w:pPr>
        <w:pStyle w:val="PL"/>
      </w:pPr>
      <w:r w:rsidRPr="00962B3F">
        <w:t xml:space="preserve">    },</w:t>
      </w:r>
    </w:p>
    <w:p w14:paraId="5AC7075F" w14:textId="77777777" w:rsidR="00785964" w:rsidRPr="00962B3F" w:rsidRDefault="00785964" w:rsidP="00785964">
      <w:pPr>
        <w:pStyle w:val="PL"/>
      </w:pPr>
      <w:r w:rsidRPr="00962B3F">
        <w:t xml:space="preserve">    resourceMapping-r16                       </w:t>
      </w:r>
      <w:r w:rsidRPr="00962B3F">
        <w:rPr>
          <w:color w:val="993366"/>
        </w:rPr>
        <w:t>SEQUENCE</w:t>
      </w:r>
      <w:r w:rsidRPr="00962B3F">
        <w:t xml:space="preserve"> {</w:t>
      </w:r>
    </w:p>
    <w:p w14:paraId="2072C133" w14:textId="77777777" w:rsidR="00785964" w:rsidRPr="00962B3F" w:rsidRDefault="00785964" w:rsidP="00785964">
      <w:pPr>
        <w:pStyle w:val="PL"/>
      </w:pPr>
      <w:r w:rsidRPr="00962B3F">
        <w:t xml:space="preserve">        startPosition-r16                           </w:t>
      </w:r>
      <w:r w:rsidRPr="00962B3F">
        <w:rPr>
          <w:color w:val="993366"/>
        </w:rPr>
        <w:t>INTEGER</w:t>
      </w:r>
      <w:r w:rsidRPr="00962B3F">
        <w:t xml:space="preserve"> (0..13),</w:t>
      </w:r>
    </w:p>
    <w:p w14:paraId="6D6A7467" w14:textId="77777777" w:rsidR="00785964" w:rsidRPr="00962B3F" w:rsidRDefault="00785964" w:rsidP="00785964">
      <w:pPr>
        <w:pStyle w:val="PL"/>
      </w:pPr>
      <w:r w:rsidRPr="00962B3F">
        <w:t xml:space="preserve">        nrofSymbols-r16                             </w:t>
      </w:r>
      <w:r w:rsidRPr="00962B3F">
        <w:rPr>
          <w:color w:val="993366"/>
        </w:rPr>
        <w:t>ENUMERATED</w:t>
      </w:r>
      <w:r w:rsidRPr="00962B3F">
        <w:t xml:space="preserve"> {n1, n2, n4, n8, n12}</w:t>
      </w:r>
    </w:p>
    <w:p w14:paraId="28007A12" w14:textId="77777777" w:rsidR="00785964" w:rsidRPr="00962B3F" w:rsidRDefault="00785964" w:rsidP="00785964">
      <w:pPr>
        <w:pStyle w:val="PL"/>
      </w:pPr>
      <w:r w:rsidRPr="00962B3F">
        <w:t xml:space="preserve">    },</w:t>
      </w:r>
    </w:p>
    <w:p w14:paraId="3557D8AF" w14:textId="77777777" w:rsidR="00785964" w:rsidRPr="00962B3F" w:rsidRDefault="00785964" w:rsidP="00785964">
      <w:pPr>
        <w:pStyle w:val="PL"/>
      </w:pPr>
      <w:r w:rsidRPr="00962B3F">
        <w:lastRenderedPageBreak/>
        <w:t xml:space="preserve">    freqDomainShift-r16                       </w:t>
      </w:r>
      <w:r w:rsidRPr="00962B3F">
        <w:rPr>
          <w:color w:val="993366"/>
        </w:rPr>
        <w:t>INTEGER</w:t>
      </w:r>
      <w:r w:rsidRPr="00962B3F">
        <w:t xml:space="preserve"> (0..268),</w:t>
      </w:r>
    </w:p>
    <w:p w14:paraId="06208ABE" w14:textId="77777777" w:rsidR="00785964" w:rsidRPr="00962B3F" w:rsidRDefault="00785964" w:rsidP="00785964">
      <w:pPr>
        <w:pStyle w:val="PL"/>
      </w:pPr>
      <w:r w:rsidRPr="00962B3F">
        <w:t xml:space="preserve">    freqHopping-r16                           </w:t>
      </w:r>
      <w:r w:rsidRPr="00962B3F">
        <w:rPr>
          <w:color w:val="993366"/>
        </w:rPr>
        <w:t>SEQUENCE</w:t>
      </w:r>
      <w:r w:rsidRPr="00962B3F">
        <w:t xml:space="preserve"> {</w:t>
      </w:r>
    </w:p>
    <w:p w14:paraId="29775458" w14:textId="77777777" w:rsidR="00785964" w:rsidRPr="00962B3F" w:rsidRDefault="00785964" w:rsidP="00785964">
      <w:pPr>
        <w:pStyle w:val="PL"/>
      </w:pPr>
      <w:r w:rsidRPr="00962B3F">
        <w:t xml:space="preserve">        c-SRS-r16                                 </w:t>
      </w:r>
      <w:r w:rsidRPr="00962B3F">
        <w:rPr>
          <w:color w:val="993366"/>
        </w:rPr>
        <w:t>INTEGER</w:t>
      </w:r>
      <w:r w:rsidRPr="00962B3F">
        <w:t xml:space="preserve"> (0..63),</w:t>
      </w:r>
    </w:p>
    <w:p w14:paraId="61EB8C15" w14:textId="77777777" w:rsidR="00785964" w:rsidRPr="00962B3F" w:rsidRDefault="00785964" w:rsidP="00785964">
      <w:pPr>
        <w:pStyle w:val="PL"/>
      </w:pPr>
      <w:r w:rsidRPr="00962B3F">
        <w:t xml:space="preserve">        ...</w:t>
      </w:r>
    </w:p>
    <w:p w14:paraId="2469F2D9" w14:textId="77777777" w:rsidR="00785964" w:rsidRPr="00962B3F" w:rsidRDefault="00785964" w:rsidP="00785964">
      <w:pPr>
        <w:pStyle w:val="PL"/>
      </w:pPr>
      <w:r w:rsidRPr="00962B3F">
        <w:t xml:space="preserve">    },</w:t>
      </w:r>
    </w:p>
    <w:p w14:paraId="0F9633EB" w14:textId="77777777" w:rsidR="00785964" w:rsidRPr="00962B3F" w:rsidRDefault="00785964" w:rsidP="00785964">
      <w:pPr>
        <w:pStyle w:val="PL"/>
      </w:pPr>
      <w:r w:rsidRPr="00962B3F">
        <w:t xml:space="preserve">    groupOrSequenceHopping-r16                </w:t>
      </w:r>
      <w:r w:rsidRPr="00962B3F">
        <w:rPr>
          <w:color w:val="993366"/>
        </w:rPr>
        <w:t>ENUMERATED</w:t>
      </w:r>
      <w:r w:rsidRPr="00962B3F">
        <w:t xml:space="preserve"> { neither, groupHopping, sequenceHopping },</w:t>
      </w:r>
    </w:p>
    <w:p w14:paraId="105283FC" w14:textId="77777777" w:rsidR="00785964" w:rsidRPr="00962B3F" w:rsidRDefault="00785964" w:rsidP="00785964">
      <w:pPr>
        <w:pStyle w:val="PL"/>
      </w:pPr>
      <w:r w:rsidRPr="00962B3F">
        <w:t xml:space="preserve">    resourceType-r16                          </w:t>
      </w:r>
      <w:r w:rsidRPr="00962B3F">
        <w:rPr>
          <w:color w:val="993366"/>
        </w:rPr>
        <w:t>CHOICE</w:t>
      </w:r>
      <w:r w:rsidRPr="00962B3F">
        <w:t xml:space="preserve"> {</w:t>
      </w:r>
    </w:p>
    <w:p w14:paraId="489E0435" w14:textId="77777777" w:rsidR="00785964" w:rsidRPr="00962B3F" w:rsidRDefault="00785964" w:rsidP="00785964">
      <w:pPr>
        <w:pStyle w:val="PL"/>
      </w:pPr>
      <w:r w:rsidRPr="00962B3F">
        <w:t xml:space="preserve">        aperiodic-r16                             </w:t>
      </w:r>
      <w:r w:rsidRPr="00962B3F">
        <w:rPr>
          <w:color w:val="993366"/>
        </w:rPr>
        <w:t>SEQUENCE</w:t>
      </w:r>
      <w:r w:rsidRPr="00962B3F">
        <w:t xml:space="preserve"> {</w:t>
      </w:r>
    </w:p>
    <w:p w14:paraId="71143ECA" w14:textId="77777777" w:rsidR="00785964" w:rsidRPr="00962B3F" w:rsidRDefault="00785964" w:rsidP="00785964">
      <w:pPr>
        <w:pStyle w:val="PL"/>
        <w:rPr>
          <w:color w:val="808080"/>
        </w:rPr>
      </w:pPr>
      <w:r w:rsidRPr="00962B3F">
        <w:t xml:space="preserve">            slotOffset-r16                            </w:t>
      </w:r>
      <w:r w:rsidRPr="00962B3F">
        <w:rPr>
          <w:color w:val="993366"/>
        </w:rPr>
        <w:t>INTEGER</w:t>
      </w:r>
      <w:r w:rsidRPr="00962B3F">
        <w:t xml:space="preserve"> (1..32)                                      </w:t>
      </w:r>
      <w:r w:rsidRPr="00962B3F">
        <w:rPr>
          <w:color w:val="993366"/>
        </w:rPr>
        <w:t>OPTIONAL</w:t>
      </w:r>
      <w:r w:rsidRPr="00962B3F">
        <w:t xml:space="preserve">,   </w:t>
      </w:r>
      <w:r w:rsidRPr="00962B3F">
        <w:rPr>
          <w:color w:val="808080"/>
        </w:rPr>
        <w:t>-- Need S</w:t>
      </w:r>
    </w:p>
    <w:p w14:paraId="30B9CDE9" w14:textId="77777777" w:rsidR="00785964" w:rsidRPr="00962B3F" w:rsidRDefault="00785964" w:rsidP="00785964">
      <w:pPr>
        <w:pStyle w:val="PL"/>
      </w:pPr>
      <w:r w:rsidRPr="00962B3F">
        <w:t xml:space="preserve">            ...</w:t>
      </w:r>
    </w:p>
    <w:p w14:paraId="631D274E" w14:textId="77777777" w:rsidR="00785964" w:rsidRPr="00962B3F" w:rsidRDefault="00785964" w:rsidP="00785964">
      <w:pPr>
        <w:pStyle w:val="PL"/>
      </w:pPr>
      <w:r w:rsidRPr="00962B3F">
        <w:t xml:space="preserve">        },</w:t>
      </w:r>
    </w:p>
    <w:p w14:paraId="7079B5FF" w14:textId="77777777" w:rsidR="00785964" w:rsidRPr="00962B3F" w:rsidRDefault="00785964" w:rsidP="00785964">
      <w:pPr>
        <w:pStyle w:val="PL"/>
      </w:pPr>
      <w:r w:rsidRPr="00962B3F">
        <w:t xml:space="preserve">        semi-persistent-r16                       </w:t>
      </w:r>
      <w:r w:rsidRPr="00962B3F">
        <w:rPr>
          <w:color w:val="993366"/>
        </w:rPr>
        <w:t>SEQUENCE</w:t>
      </w:r>
      <w:r w:rsidRPr="00962B3F">
        <w:t xml:space="preserve"> {</w:t>
      </w:r>
    </w:p>
    <w:p w14:paraId="0847EF9A" w14:textId="77777777" w:rsidR="00785964" w:rsidRPr="00962B3F" w:rsidRDefault="00785964" w:rsidP="00785964">
      <w:pPr>
        <w:pStyle w:val="PL"/>
      </w:pPr>
      <w:r w:rsidRPr="00962B3F">
        <w:t xml:space="preserve">            periodicityAndOffset-sp-r16               SRS-PeriodicityAndOffset-r16,</w:t>
      </w:r>
    </w:p>
    <w:p w14:paraId="4ABF9314" w14:textId="77777777" w:rsidR="00785964" w:rsidRPr="00962B3F" w:rsidRDefault="00785964" w:rsidP="00785964">
      <w:pPr>
        <w:pStyle w:val="PL"/>
      </w:pPr>
      <w:r w:rsidRPr="00962B3F">
        <w:t xml:space="preserve">            ...</w:t>
      </w:r>
    </w:p>
    <w:p w14:paraId="327A3F95" w14:textId="77777777" w:rsidR="00785964" w:rsidRPr="00962B3F" w:rsidRDefault="00785964" w:rsidP="00785964">
      <w:pPr>
        <w:pStyle w:val="PL"/>
      </w:pPr>
      <w:r w:rsidRPr="00962B3F">
        <w:t xml:space="preserve">        },</w:t>
      </w:r>
    </w:p>
    <w:p w14:paraId="16E5FE63" w14:textId="77777777" w:rsidR="00785964" w:rsidRPr="00962B3F" w:rsidRDefault="00785964" w:rsidP="00785964">
      <w:pPr>
        <w:pStyle w:val="PL"/>
      </w:pPr>
      <w:r w:rsidRPr="00962B3F">
        <w:t xml:space="preserve">        periodic-r16                              </w:t>
      </w:r>
      <w:r w:rsidRPr="00962B3F">
        <w:rPr>
          <w:color w:val="993366"/>
        </w:rPr>
        <w:t>SEQUENCE</w:t>
      </w:r>
      <w:r w:rsidRPr="00962B3F">
        <w:t xml:space="preserve"> {</w:t>
      </w:r>
    </w:p>
    <w:p w14:paraId="105CEBD7" w14:textId="77777777" w:rsidR="00785964" w:rsidRPr="00962B3F" w:rsidRDefault="00785964" w:rsidP="00785964">
      <w:pPr>
        <w:pStyle w:val="PL"/>
      </w:pPr>
      <w:r w:rsidRPr="00962B3F">
        <w:t xml:space="preserve">            periodicityAndOffset-p-r16                SRS-PeriodicityAndOffset-r16,</w:t>
      </w:r>
    </w:p>
    <w:p w14:paraId="57D062B5" w14:textId="77777777" w:rsidR="00785964" w:rsidRPr="00962B3F" w:rsidRDefault="00785964" w:rsidP="00785964">
      <w:pPr>
        <w:pStyle w:val="PL"/>
      </w:pPr>
      <w:r w:rsidRPr="00962B3F">
        <w:t xml:space="preserve">            ...</w:t>
      </w:r>
    </w:p>
    <w:p w14:paraId="70679E28" w14:textId="77777777" w:rsidR="00785964" w:rsidRPr="00962B3F" w:rsidRDefault="00785964" w:rsidP="00785964">
      <w:pPr>
        <w:pStyle w:val="PL"/>
      </w:pPr>
      <w:r w:rsidRPr="00962B3F">
        <w:t xml:space="preserve">        }</w:t>
      </w:r>
    </w:p>
    <w:p w14:paraId="522B4DA8" w14:textId="77777777" w:rsidR="00785964" w:rsidRPr="00962B3F" w:rsidRDefault="00785964" w:rsidP="00785964">
      <w:pPr>
        <w:pStyle w:val="PL"/>
      </w:pPr>
      <w:r w:rsidRPr="00962B3F">
        <w:t xml:space="preserve">    },</w:t>
      </w:r>
    </w:p>
    <w:p w14:paraId="624EF9E0" w14:textId="77777777" w:rsidR="00785964" w:rsidRPr="00962B3F" w:rsidRDefault="00785964" w:rsidP="00785964">
      <w:pPr>
        <w:pStyle w:val="PL"/>
      </w:pPr>
      <w:r w:rsidRPr="00962B3F">
        <w:t xml:space="preserve">    sequenceId-r16                            </w:t>
      </w:r>
      <w:r w:rsidRPr="00962B3F">
        <w:rPr>
          <w:color w:val="993366"/>
        </w:rPr>
        <w:t>INTEGER</w:t>
      </w:r>
      <w:r w:rsidRPr="00962B3F">
        <w:t xml:space="preserve"> (0..65535),</w:t>
      </w:r>
    </w:p>
    <w:p w14:paraId="0AD4EA08" w14:textId="77777777" w:rsidR="00785964" w:rsidRPr="00962B3F" w:rsidRDefault="00785964" w:rsidP="00785964">
      <w:pPr>
        <w:pStyle w:val="PL"/>
        <w:rPr>
          <w:color w:val="808080"/>
        </w:rPr>
      </w:pPr>
      <w:r w:rsidRPr="00962B3F">
        <w:t xml:space="preserve">    spatialRelationInfoPos-r16                SRS-SpatialRelationInfoPos-r16                               </w:t>
      </w:r>
      <w:r w:rsidRPr="00962B3F">
        <w:rPr>
          <w:color w:val="993366"/>
        </w:rPr>
        <w:t>OPTIONAL</w:t>
      </w:r>
      <w:r w:rsidRPr="00962B3F">
        <w:t xml:space="preserve">,   </w:t>
      </w:r>
      <w:r w:rsidRPr="00962B3F">
        <w:rPr>
          <w:color w:val="808080"/>
        </w:rPr>
        <w:t>-- Need R</w:t>
      </w:r>
    </w:p>
    <w:p w14:paraId="2522FEB6" w14:textId="77777777" w:rsidR="00785964" w:rsidRPr="00962B3F" w:rsidRDefault="00785964" w:rsidP="00785964">
      <w:pPr>
        <w:pStyle w:val="PL"/>
      </w:pPr>
      <w:r w:rsidRPr="00962B3F">
        <w:t xml:space="preserve">    ...</w:t>
      </w:r>
    </w:p>
    <w:p w14:paraId="4A9262BC" w14:textId="77777777" w:rsidR="00785964" w:rsidRPr="00962B3F" w:rsidRDefault="00785964" w:rsidP="00785964">
      <w:pPr>
        <w:pStyle w:val="PL"/>
      </w:pPr>
      <w:r w:rsidRPr="00962B3F">
        <w:t>}</w:t>
      </w:r>
    </w:p>
    <w:p w14:paraId="6CE29F3C" w14:textId="77777777" w:rsidR="00785964" w:rsidRPr="00962B3F" w:rsidRDefault="00785964" w:rsidP="00785964">
      <w:pPr>
        <w:pStyle w:val="PL"/>
      </w:pPr>
    </w:p>
    <w:p w14:paraId="4D03B1F0" w14:textId="77777777" w:rsidR="00785964" w:rsidRPr="00962B3F" w:rsidRDefault="00785964" w:rsidP="00785964">
      <w:pPr>
        <w:pStyle w:val="PL"/>
      </w:pPr>
      <w:r w:rsidRPr="00962B3F">
        <w:t xml:space="preserve">SRS-SpatialRelationInfo ::=     </w:t>
      </w:r>
      <w:r w:rsidRPr="00962B3F">
        <w:rPr>
          <w:color w:val="993366"/>
        </w:rPr>
        <w:t>SEQUENCE</w:t>
      </w:r>
      <w:r w:rsidRPr="00962B3F">
        <w:t xml:space="preserve"> {</w:t>
      </w:r>
    </w:p>
    <w:p w14:paraId="21CE28D2" w14:textId="77777777" w:rsidR="00785964" w:rsidRPr="00962B3F" w:rsidRDefault="00785964" w:rsidP="00785964">
      <w:pPr>
        <w:pStyle w:val="PL"/>
        <w:rPr>
          <w:color w:val="808080"/>
        </w:rPr>
      </w:pPr>
      <w:r w:rsidRPr="00962B3F">
        <w:t xml:space="preserve">    servingCellId                       ServCellIndex                                                      </w:t>
      </w:r>
      <w:r w:rsidRPr="00962B3F">
        <w:rPr>
          <w:color w:val="993366"/>
        </w:rPr>
        <w:t>OPTIONAL</w:t>
      </w:r>
      <w:r w:rsidRPr="00962B3F">
        <w:t xml:space="preserve">,   </w:t>
      </w:r>
      <w:r w:rsidRPr="00962B3F">
        <w:rPr>
          <w:color w:val="808080"/>
        </w:rPr>
        <w:t>-- Need S</w:t>
      </w:r>
    </w:p>
    <w:p w14:paraId="7D00B197" w14:textId="77777777" w:rsidR="00785964" w:rsidRPr="00962B3F" w:rsidRDefault="00785964" w:rsidP="00785964">
      <w:pPr>
        <w:pStyle w:val="PL"/>
      </w:pPr>
      <w:r w:rsidRPr="00962B3F">
        <w:t xml:space="preserve">    referenceSignal                     </w:t>
      </w:r>
      <w:r w:rsidRPr="00962B3F">
        <w:rPr>
          <w:color w:val="993366"/>
        </w:rPr>
        <w:t>CHOICE</w:t>
      </w:r>
      <w:r w:rsidRPr="00962B3F">
        <w:t xml:space="preserve"> {</w:t>
      </w:r>
    </w:p>
    <w:p w14:paraId="1EA9DBA1" w14:textId="77777777" w:rsidR="00785964" w:rsidRPr="00962B3F" w:rsidRDefault="00785964" w:rsidP="00785964">
      <w:pPr>
        <w:pStyle w:val="PL"/>
      </w:pPr>
      <w:r w:rsidRPr="00962B3F">
        <w:t xml:space="preserve">        ssb-Index                           SSB-Index,</w:t>
      </w:r>
    </w:p>
    <w:p w14:paraId="755B6702" w14:textId="77777777" w:rsidR="00785964" w:rsidRPr="00962B3F" w:rsidRDefault="00785964" w:rsidP="00785964">
      <w:pPr>
        <w:pStyle w:val="PL"/>
      </w:pPr>
      <w:r w:rsidRPr="00962B3F">
        <w:t xml:space="preserve">        csi-RS-Index                        NZP-CSI-RS-ResourceId,</w:t>
      </w:r>
    </w:p>
    <w:p w14:paraId="4E8BA86B" w14:textId="77777777" w:rsidR="00785964" w:rsidRPr="00962B3F" w:rsidRDefault="00785964" w:rsidP="00785964">
      <w:pPr>
        <w:pStyle w:val="PL"/>
      </w:pPr>
      <w:r w:rsidRPr="00962B3F">
        <w:t xml:space="preserve">        srs                                 </w:t>
      </w:r>
      <w:r w:rsidRPr="00962B3F">
        <w:rPr>
          <w:color w:val="993366"/>
        </w:rPr>
        <w:t>SEQUENCE</w:t>
      </w:r>
      <w:r w:rsidRPr="00962B3F">
        <w:t xml:space="preserve"> {</w:t>
      </w:r>
    </w:p>
    <w:p w14:paraId="5EC8F1E7" w14:textId="77777777" w:rsidR="00785964" w:rsidRPr="00962B3F" w:rsidRDefault="00785964" w:rsidP="00785964">
      <w:pPr>
        <w:pStyle w:val="PL"/>
      </w:pPr>
      <w:r w:rsidRPr="00962B3F">
        <w:t xml:space="preserve">            resourceId                          SRS-ResourceId,</w:t>
      </w:r>
    </w:p>
    <w:p w14:paraId="5DF50D5F" w14:textId="77777777" w:rsidR="00785964" w:rsidRPr="00962B3F" w:rsidRDefault="00785964" w:rsidP="00785964">
      <w:pPr>
        <w:pStyle w:val="PL"/>
      </w:pPr>
      <w:r w:rsidRPr="00962B3F">
        <w:t xml:space="preserve">            uplinkBWP                           BWP-Id</w:t>
      </w:r>
    </w:p>
    <w:p w14:paraId="1D0EE947" w14:textId="77777777" w:rsidR="00785964" w:rsidRPr="00962B3F" w:rsidRDefault="00785964" w:rsidP="00785964">
      <w:pPr>
        <w:pStyle w:val="PL"/>
      </w:pPr>
      <w:r w:rsidRPr="00962B3F">
        <w:t xml:space="preserve">        }</w:t>
      </w:r>
    </w:p>
    <w:p w14:paraId="6018149E" w14:textId="77777777" w:rsidR="00785964" w:rsidRPr="00962B3F" w:rsidRDefault="00785964" w:rsidP="00785964">
      <w:pPr>
        <w:pStyle w:val="PL"/>
      </w:pPr>
      <w:r w:rsidRPr="00962B3F">
        <w:t xml:space="preserve">    }</w:t>
      </w:r>
    </w:p>
    <w:p w14:paraId="16DBEAB6" w14:textId="77777777" w:rsidR="00785964" w:rsidRPr="00962B3F" w:rsidRDefault="00785964" w:rsidP="00785964">
      <w:pPr>
        <w:pStyle w:val="PL"/>
      </w:pPr>
      <w:r w:rsidRPr="00962B3F">
        <w:t>}</w:t>
      </w:r>
    </w:p>
    <w:p w14:paraId="0DC7FE85" w14:textId="77777777" w:rsidR="00785964" w:rsidRPr="00962B3F" w:rsidRDefault="00785964" w:rsidP="00785964">
      <w:pPr>
        <w:pStyle w:val="PL"/>
      </w:pPr>
    </w:p>
    <w:p w14:paraId="4C7BE2D9" w14:textId="77777777" w:rsidR="00785964" w:rsidRPr="00962B3F" w:rsidRDefault="00785964" w:rsidP="00785964">
      <w:pPr>
        <w:pStyle w:val="PL"/>
      </w:pPr>
      <w:r w:rsidRPr="00962B3F">
        <w:t xml:space="preserve">SRS-SpatialRelationInfoPos-r16 ::=      </w:t>
      </w:r>
      <w:r w:rsidRPr="00962B3F">
        <w:rPr>
          <w:color w:val="993366"/>
        </w:rPr>
        <w:t>CHOICE</w:t>
      </w:r>
      <w:r w:rsidRPr="00962B3F">
        <w:t xml:space="preserve"> {</w:t>
      </w:r>
    </w:p>
    <w:p w14:paraId="47BA70F4" w14:textId="77777777" w:rsidR="00785964" w:rsidRPr="00962B3F" w:rsidRDefault="00785964" w:rsidP="00785964">
      <w:pPr>
        <w:pStyle w:val="PL"/>
      </w:pPr>
      <w:r w:rsidRPr="00962B3F">
        <w:t xml:space="preserve">    servingRS-r16                           </w:t>
      </w:r>
      <w:r w:rsidRPr="00962B3F">
        <w:rPr>
          <w:color w:val="993366"/>
        </w:rPr>
        <w:t>SEQUENCE</w:t>
      </w:r>
      <w:r w:rsidRPr="00962B3F">
        <w:t xml:space="preserve"> {</w:t>
      </w:r>
    </w:p>
    <w:p w14:paraId="568C1D7A" w14:textId="77777777" w:rsidR="00785964" w:rsidRPr="00962B3F" w:rsidRDefault="00785964" w:rsidP="00785964">
      <w:pPr>
        <w:pStyle w:val="PL"/>
        <w:rPr>
          <w:color w:val="808080"/>
        </w:rPr>
      </w:pPr>
      <w:r w:rsidRPr="00962B3F">
        <w:t xml:space="preserve">        servingCellId                           ServCellIndex                                              </w:t>
      </w:r>
      <w:r w:rsidRPr="00962B3F">
        <w:rPr>
          <w:color w:val="993366"/>
        </w:rPr>
        <w:t>OPTIONAL</w:t>
      </w:r>
      <w:r w:rsidRPr="00962B3F">
        <w:t xml:space="preserve">,   </w:t>
      </w:r>
      <w:r w:rsidRPr="00962B3F">
        <w:rPr>
          <w:color w:val="808080"/>
        </w:rPr>
        <w:t>-- Need S</w:t>
      </w:r>
    </w:p>
    <w:p w14:paraId="5853AD2E" w14:textId="77777777" w:rsidR="00785964" w:rsidRPr="00962B3F" w:rsidRDefault="00785964" w:rsidP="00785964">
      <w:pPr>
        <w:pStyle w:val="PL"/>
      </w:pPr>
      <w:r w:rsidRPr="00962B3F">
        <w:t xml:space="preserve">        referenceSignal-r16                     </w:t>
      </w:r>
      <w:r w:rsidRPr="00962B3F">
        <w:rPr>
          <w:color w:val="993366"/>
        </w:rPr>
        <w:t>CHOICE</w:t>
      </w:r>
      <w:r w:rsidRPr="00962B3F">
        <w:t xml:space="preserve"> {</w:t>
      </w:r>
    </w:p>
    <w:p w14:paraId="1D27B214" w14:textId="77777777" w:rsidR="00785964" w:rsidRPr="00962B3F" w:rsidRDefault="00785964" w:rsidP="00785964">
      <w:pPr>
        <w:pStyle w:val="PL"/>
      </w:pPr>
      <w:r w:rsidRPr="00962B3F">
        <w:t xml:space="preserve">            ssb-IndexServing-r16                    SSB-Index,</w:t>
      </w:r>
    </w:p>
    <w:p w14:paraId="16E7601E" w14:textId="77777777" w:rsidR="00785964" w:rsidRPr="00962B3F" w:rsidRDefault="00785964" w:rsidP="00785964">
      <w:pPr>
        <w:pStyle w:val="PL"/>
      </w:pPr>
      <w:r w:rsidRPr="00962B3F">
        <w:t xml:space="preserve">            csi-RS-IndexServing-r16                 NZP-CSI-RS-ResourceId,</w:t>
      </w:r>
    </w:p>
    <w:p w14:paraId="455F10E0" w14:textId="77777777" w:rsidR="00785964" w:rsidRPr="00962B3F" w:rsidRDefault="00785964" w:rsidP="00785964">
      <w:pPr>
        <w:pStyle w:val="PL"/>
      </w:pPr>
      <w:r w:rsidRPr="00962B3F">
        <w:t xml:space="preserve">            srs-SpatialRelation-r16                 </w:t>
      </w:r>
      <w:r w:rsidRPr="00962B3F">
        <w:rPr>
          <w:color w:val="993366"/>
        </w:rPr>
        <w:t>SEQUENCE</w:t>
      </w:r>
      <w:r w:rsidRPr="00962B3F">
        <w:t xml:space="preserve"> {</w:t>
      </w:r>
    </w:p>
    <w:p w14:paraId="6B174122" w14:textId="77777777" w:rsidR="00785964" w:rsidRPr="00962B3F" w:rsidRDefault="00785964" w:rsidP="00785964">
      <w:pPr>
        <w:pStyle w:val="PL"/>
      </w:pPr>
      <w:r w:rsidRPr="00962B3F">
        <w:t xml:space="preserve">                resourceSelection-r16                   </w:t>
      </w:r>
      <w:r w:rsidRPr="00962B3F">
        <w:rPr>
          <w:color w:val="993366"/>
        </w:rPr>
        <w:t>CHOICE</w:t>
      </w:r>
      <w:r w:rsidRPr="00962B3F">
        <w:t xml:space="preserve"> {</w:t>
      </w:r>
    </w:p>
    <w:p w14:paraId="762A946F" w14:textId="77777777" w:rsidR="00785964" w:rsidRPr="00962B3F" w:rsidRDefault="00785964" w:rsidP="00785964">
      <w:pPr>
        <w:pStyle w:val="PL"/>
      </w:pPr>
      <w:r w:rsidRPr="00962B3F">
        <w:t xml:space="preserve">                    srs-ResourceId-r16                      SRS-ResourceId,</w:t>
      </w:r>
    </w:p>
    <w:p w14:paraId="5A8D537E" w14:textId="77777777" w:rsidR="00785964" w:rsidRPr="00962B3F" w:rsidRDefault="00785964" w:rsidP="00785964">
      <w:pPr>
        <w:pStyle w:val="PL"/>
      </w:pPr>
      <w:r w:rsidRPr="00962B3F">
        <w:t xml:space="preserve">                    srs-PosResourceId-r16                   SRS-PosResourceId-r16</w:t>
      </w:r>
    </w:p>
    <w:p w14:paraId="7AC8FBA3" w14:textId="77777777" w:rsidR="00785964" w:rsidRPr="00962B3F" w:rsidRDefault="00785964" w:rsidP="00785964">
      <w:pPr>
        <w:pStyle w:val="PL"/>
      </w:pPr>
      <w:r w:rsidRPr="00962B3F">
        <w:t xml:space="preserve">                },</w:t>
      </w:r>
    </w:p>
    <w:p w14:paraId="0B6A8784" w14:textId="77777777" w:rsidR="00785964" w:rsidRPr="00962B3F" w:rsidRDefault="00785964" w:rsidP="00785964">
      <w:pPr>
        <w:pStyle w:val="PL"/>
      </w:pPr>
      <w:r w:rsidRPr="00962B3F">
        <w:t xml:space="preserve">                uplinkBWP-r16                           BWP-Id</w:t>
      </w:r>
    </w:p>
    <w:p w14:paraId="10DD8AA1" w14:textId="77777777" w:rsidR="00785964" w:rsidRPr="00962B3F" w:rsidRDefault="00785964" w:rsidP="00785964">
      <w:pPr>
        <w:pStyle w:val="PL"/>
      </w:pPr>
      <w:r w:rsidRPr="00962B3F">
        <w:t xml:space="preserve">            }</w:t>
      </w:r>
    </w:p>
    <w:p w14:paraId="1E1BF465" w14:textId="77777777" w:rsidR="00785964" w:rsidRPr="00962B3F" w:rsidRDefault="00785964" w:rsidP="00785964">
      <w:pPr>
        <w:pStyle w:val="PL"/>
      </w:pPr>
      <w:r w:rsidRPr="00962B3F">
        <w:t xml:space="preserve">        }</w:t>
      </w:r>
    </w:p>
    <w:p w14:paraId="317B791F" w14:textId="77777777" w:rsidR="00785964" w:rsidRPr="00962B3F" w:rsidRDefault="00785964" w:rsidP="00785964">
      <w:pPr>
        <w:pStyle w:val="PL"/>
      </w:pPr>
      <w:r w:rsidRPr="00962B3F">
        <w:t xml:space="preserve">    },</w:t>
      </w:r>
    </w:p>
    <w:p w14:paraId="68E2571A" w14:textId="77777777" w:rsidR="00785964" w:rsidRPr="00962B3F" w:rsidRDefault="00785964" w:rsidP="00785964">
      <w:pPr>
        <w:pStyle w:val="PL"/>
      </w:pPr>
      <w:r w:rsidRPr="00962B3F">
        <w:t xml:space="preserve">    ssb-Ncell-r16                           SSB-InfoNcell-r16,</w:t>
      </w:r>
    </w:p>
    <w:p w14:paraId="4E346D2A" w14:textId="77777777" w:rsidR="00785964" w:rsidRPr="00962B3F" w:rsidRDefault="00785964" w:rsidP="00785964">
      <w:pPr>
        <w:pStyle w:val="PL"/>
      </w:pPr>
      <w:r w:rsidRPr="00962B3F">
        <w:lastRenderedPageBreak/>
        <w:t xml:space="preserve">    dl-PRS-r16                              DL-PRS-Info-r16</w:t>
      </w:r>
    </w:p>
    <w:p w14:paraId="4C4CD39A" w14:textId="77777777" w:rsidR="00785964" w:rsidRPr="00962B3F" w:rsidRDefault="00785964" w:rsidP="00785964">
      <w:pPr>
        <w:pStyle w:val="PL"/>
      </w:pPr>
      <w:r w:rsidRPr="00962B3F">
        <w:t>}</w:t>
      </w:r>
    </w:p>
    <w:p w14:paraId="3A5E91A3" w14:textId="77777777" w:rsidR="00785964" w:rsidRPr="00962B3F" w:rsidRDefault="00785964" w:rsidP="00785964">
      <w:pPr>
        <w:pStyle w:val="PL"/>
      </w:pPr>
    </w:p>
    <w:p w14:paraId="5905FA1F" w14:textId="77777777" w:rsidR="00785964" w:rsidRPr="00962B3F" w:rsidRDefault="00785964" w:rsidP="00785964">
      <w:pPr>
        <w:pStyle w:val="PL"/>
      </w:pPr>
      <w:r w:rsidRPr="00962B3F">
        <w:t xml:space="preserve">SSB-Configuration-r16  ::=          </w:t>
      </w:r>
      <w:r w:rsidRPr="00962B3F">
        <w:rPr>
          <w:color w:val="993366"/>
        </w:rPr>
        <w:t>SEQUENCE</w:t>
      </w:r>
      <w:r w:rsidRPr="00962B3F">
        <w:t xml:space="preserve"> {</w:t>
      </w:r>
    </w:p>
    <w:p w14:paraId="55596448" w14:textId="77777777" w:rsidR="00785964" w:rsidRPr="00962B3F" w:rsidRDefault="00785964" w:rsidP="00785964">
      <w:pPr>
        <w:pStyle w:val="PL"/>
      </w:pPr>
      <w:r w:rsidRPr="00962B3F">
        <w:t xml:space="preserve">    ssb-Freq-r16                     ARFCN-ValueNR,</w:t>
      </w:r>
    </w:p>
    <w:p w14:paraId="61690302" w14:textId="77777777" w:rsidR="00785964" w:rsidRPr="00962B3F" w:rsidRDefault="00785964" w:rsidP="00785964">
      <w:pPr>
        <w:pStyle w:val="PL"/>
      </w:pPr>
      <w:r w:rsidRPr="00962B3F">
        <w:t xml:space="preserve">    halfFrameIndex-r16                  </w:t>
      </w:r>
      <w:r w:rsidRPr="00962B3F">
        <w:rPr>
          <w:color w:val="993366"/>
        </w:rPr>
        <w:t>ENUMERATED</w:t>
      </w:r>
      <w:r w:rsidRPr="00962B3F">
        <w:t xml:space="preserve"> {zero, one},</w:t>
      </w:r>
    </w:p>
    <w:p w14:paraId="14A5504D" w14:textId="77777777" w:rsidR="00785964" w:rsidRPr="00962B3F" w:rsidRDefault="00785964" w:rsidP="00785964">
      <w:pPr>
        <w:pStyle w:val="PL"/>
      </w:pPr>
      <w:r w:rsidRPr="00962B3F">
        <w:t xml:space="preserve">    ssbSubcarrierSpacing-r16            SubcarrierSpacing,</w:t>
      </w:r>
    </w:p>
    <w:p w14:paraId="25065505" w14:textId="77777777" w:rsidR="00785964" w:rsidRPr="00962B3F" w:rsidRDefault="00785964" w:rsidP="00785964">
      <w:pPr>
        <w:pStyle w:val="PL"/>
        <w:rPr>
          <w:color w:val="808080"/>
        </w:rPr>
      </w:pPr>
      <w:r w:rsidRPr="00962B3F">
        <w:t xml:space="preserve">    ssb-Periodicity-r16                 </w:t>
      </w:r>
      <w:r w:rsidRPr="00962B3F">
        <w:rPr>
          <w:color w:val="993366"/>
        </w:rPr>
        <w:t>ENUMERATED</w:t>
      </w:r>
      <w:r w:rsidRPr="00962B3F">
        <w:t xml:space="preserve"> { ms5, ms10, ms20, ms40, ms80, ms160, spare2,spare1 }   </w:t>
      </w:r>
      <w:r w:rsidRPr="00962B3F">
        <w:rPr>
          <w:color w:val="993366"/>
        </w:rPr>
        <w:t>OPTIONAL</w:t>
      </w:r>
      <w:r w:rsidRPr="00962B3F">
        <w:t xml:space="preserve">, </w:t>
      </w:r>
      <w:r w:rsidRPr="00962B3F">
        <w:rPr>
          <w:color w:val="808080"/>
        </w:rPr>
        <w:t>-- Need S</w:t>
      </w:r>
    </w:p>
    <w:p w14:paraId="7EF85962" w14:textId="77777777" w:rsidR="00785964" w:rsidRPr="00962B3F" w:rsidRDefault="00785964" w:rsidP="00785964">
      <w:pPr>
        <w:pStyle w:val="PL"/>
      </w:pPr>
      <w:r w:rsidRPr="00962B3F">
        <w:t xml:space="preserve">    sfn0-Offset-r16                     </w:t>
      </w:r>
      <w:r w:rsidRPr="00962B3F">
        <w:rPr>
          <w:color w:val="993366"/>
        </w:rPr>
        <w:t>SEQUENCE</w:t>
      </w:r>
      <w:r w:rsidRPr="00962B3F">
        <w:t xml:space="preserve"> {</w:t>
      </w:r>
    </w:p>
    <w:p w14:paraId="188A0A20" w14:textId="77777777" w:rsidR="00785964" w:rsidRPr="00962B3F" w:rsidRDefault="00785964" w:rsidP="00785964">
      <w:pPr>
        <w:pStyle w:val="PL"/>
      </w:pPr>
      <w:r w:rsidRPr="00962B3F">
        <w:t xml:space="preserve">        sfn-Offset-r16                      </w:t>
      </w:r>
      <w:r w:rsidRPr="00962B3F">
        <w:rPr>
          <w:color w:val="993366"/>
        </w:rPr>
        <w:t>INTEGER</w:t>
      </w:r>
      <w:r w:rsidRPr="00962B3F">
        <w:t xml:space="preserve"> (0..1023),</w:t>
      </w:r>
    </w:p>
    <w:p w14:paraId="02B33B7B" w14:textId="77777777" w:rsidR="00785964" w:rsidRPr="00962B3F" w:rsidRDefault="00785964" w:rsidP="00785964">
      <w:pPr>
        <w:pStyle w:val="PL"/>
        <w:rPr>
          <w:color w:val="808080"/>
        </w:rPr>
      </w:pPr>
      <w:r w:rsidRPr="00962B3F">
        <w:t xml:space="preserve">        integerSubframeOffset-r16           </w:t>
      </w:r>
      <w:r w:rsidRPr="00962B3F">
        <w:rPr>
          <w:color w:val="993366"/>
        </w:rPr>
        <w:t>INTEGER</w:t>
      </w:r>
      <w:r w:rsidRPr="00962B3F">
        <w:t xml:space="preserve"> (0..9)                                                 </w:t>
      </w:r>
      <w:r w:rsidRPr="00962B3F">
        <w:rPr>
          <w:color w:val="993366"/>
        </w:rPr>
        <w:t>OPTIONAL</w:t>
      </w:r>
      <w:r w:rsidRPr="00962B3F">
        <w:t xml:space="preserve">  </w:t>
      </w:r>
      <w:r w:rsidRPr="00962B3F">
        <w:rPr>
          <w:color w:val="808080"/>
        </w:rPr>
        <w:t>-- Need R</w:t>
      </w:r>
    </w:p>
    <w:p w14:paraId="30FD8698" w14:textId="77777777" w:rsidR="00785964" w:rsidRPr="00962B3F" w:rsidRDefault="00785964" w:rsidP="0078596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92155CF" w14:textId="77777777" w:rsidR="00785964" w:rsidRPr="00962B3F" w:rsidRDefault="00785964" w:rsidP="00785964">
      <w:pPr>
        <w:pStyle w:val="PL"/>
      </w:pPr>
      <w:r w:rsidRPr="00962B3F">
        <w:t xml:space="preserve">    sfn-SSB-Offset-r16                  </w:t>
      </w:r>
      <w:r w:rsidRPr="00962B3F">
        <w:rPr>
          <w:color w:val="993366"/>
        </w:rPr>
        <w:t>INTEGER</w:t>
      </w:r>
      <w:r w:rsidRPr="00962B3F">
        <w:t xml:space="preserve"> (0..15),</w:t>
      </w:r>
    </w:p>
    <w:p w14:paraId="5EE58F7C" w14:textId="77777777" w:rsidR="00785964" w:rsidRPr="00962B3F" w:rsidRDefault="00785964" w:rsidP="00785964">
      <w:pPr>
        <w:pStyle w:val="PL"/>
        <w:rPr>
          <w:color w:val="808080"/>
        </w:rPr>
      </w:pPr>
      <w:r w:rsidRPr="00962B3F">
        <w:t xml:space="preserve">    ss-PBCH-BlockPower-r16              </w:t>
      </w:r>
      <w:r w:rsidRPr="00962B3F">
        <w:rPr>
          <w:color w:val="993366"/>
        </w:rPr>
        <w:t>INTEGER</w:t>
      </w:r>
      <w:r w:rsidRPr="00962B3F">
        <w:t xml:space="preserve"> (-60..50)                                                  </w:t>
      </w:r>
      <w:r w:rsidRPr="00962B3F">
        <w:rPr>
          <w:color w:val="993366"/>
        </w:rPr>
        <w:t>OPTIONAL</w:t>
      </w:r>
      <w:r w:rsidRPr="00962B3F">
        <w:t xml:space="preserve">  </w:t>
      </w:r>
      <w:r w:rsidRPr="00962B3F">
        <w:rPr>
          <w:color w:val="808080"/>
        </w:rPr>
        <w:t>-- Cond Pathloss</w:t>
      </w:r>
    </w:p>
    <w:p w14:paraId="27BE651C" w14:textId="77777777" w:rsidR="00785964" w:rsidRPr="00962B3F" w:rsidRDefault="00785964" w:rsidP="00785964">
      <w:pPr>
        <w:pStyle w:val="PL"/>
      </w:pPr>
      <w:r w:rsidRPr="00962B3F">
        <w:t>}</w:t>
      </w:r>
    </w:p>
    <w:p w14:paraId="4E39AD93" w14:textId="77777777" w:rsidR="00785964" w:rsidRPr="00962B3F" w:rsidRDefault="00785964" w:rsidP="00785964">
      <w:pPr>
        <w:pStyle w:val="PL"/>
      </w:pPr>
    </w:p>
    <w:p w14:paraId="15C4C868" w14:textId="77777777" w:rsidR="00785964" w:rsidRPr="00962B3F" w:rsidRDefault="00785964" w:rsidP="00785964">
      <w:pPr>
        <w:pStyle w:val="PL"/>
      </w:pPr>
      <w:r w:rsidRPr="00962B3F">
        <w:t xml:space="preserve">SSB-InfoNcell-r16  ::=              </w:t>
      </w:r>
      <w:r w:rsidRPr="00962B3F">
        <w:rPr>
          <w:color w:val="993366"/>
        </w:rPr>
        <w:t>SEQUENCE</w:t>
      </w:r>
      <w:r w:rsidRPr="00962B3F">
        <w:t xml:space="preserve"> {</w:t>
      </w:r>
    </w:p>
    <w:p w14:paraId="3948F5C1" w14:textId="77777777" w:rsidR="00785964" w:rsidRPr="00962B3F" w:rsidRDefault="00785964" w:rsidP="00785964">
      <w:pPr>
        <w:pStyle w:val="PL"/>
      </w:pPr>
      <w:r w:rsidRPr="00962B3F">
        <w:t xml:space="preserve">    physicalCellId-r16                  PhysCellId,</w:t>
      </w:r>
    </w:p>
    <w:p w14:paraId="3F08BAE4" w14:textId="77777777" w:rsidR="00785964" w:rsidRPr="00962B3F" w:rsidRDefault="00785964" w:rsidP="00785964">
      <w:pPr>
        <w:pStyle w:val="PL"/>
        <w:rPr>
          <w:color w:val="808080"/>
        </w:rPr>
      </w:pPr>
      <w:r w:rsidRPr="00962B3F">
        <w:t xml:space="preserve">    ssb-IndexNcell-r16                  SSB-Index                                                          </w:t>
      </w:r>
      <w:r w:rsidRPr="00962B3F">
        <w:rPr>
          <w:color w:val="993366"/>
        </w:rPr>
        <w:t>OPTIONAL</w:t>
      </w:r>
      <w:r w:rsidRPr="00962B3F">
        <w:t xml:space="preserve">, </w:t>
      </w:r>
      <w:r w:rsidRPr="00962B3F">
        <w:rPr>
          <w:color w:val="808080"/>
        </w:rPr>
        <w:t>-- Need S</w:t>
      </w:r>
    </w:p>
    <w:p w14:paraId="4CF68522" w14:textId="77777777" w:rsidR="00785964" w:rsidRPr="00962B3F" w:rsidRDefault="00785964" w:rsidP="00785964">
      <w:pPr>
        <w:pStyle w:val="PL"/>
        <w:rPr>
          <w:color w:val="808080"/>
        </w:rPr>
      </w:pPr>
      <w:r w:rsidRPr="00962B3F">
        <w:t xml:space="preserve">    ssb-Configuration-r16               SSB-Configuration-r16                                              </w:t>
      </w:r>
      <w:r w:rsidRPr="00962B3F">
        <w:rPr>
          <w:color w:val="993366"/>
        </w:rPr>
        <w:t>OPTIONAL</w:t>
      </w:r>
      <w:r w:rsidRPr="00962B3F">
        <w:t xml:space="preserve">  </w:t>
      </w:r>
      <w:r w:rsidRPr="00962B3F">
        <w:rPr>
          <w:color w:val="808080"/>
        </w:rPr>
        <w:t>-- Need S</w:t>
      </w:r>
    </w:p>
    <w:p w14:paraId="285E4E0F" w14:textId="77777777" w:rsidR="00785964" w:rsidRPr="00962B3F" w:rsidRDefault="00785964" w:rsidP="00785964">
      <w:pPr>
        <w:pStyle w:val="PL"/>
      </w:pPr>
      <w:r w:rsidRPr="00962B3F">
        <w:t>}</w:t>
      </w:r>
    </w:p>
    <w:p w14:paraId="44E54DB8" w14:textId="77777777" w:rsidR="00785964" w:rsidRPr="00962B3F" w:rsidRDefault="00785964" w:rsidP="00785964">
      <w:pPr>
        <w:pStyle w:val="PL"/>
      </w:pPr>
    </w:p>
    <w:p w14:paraId="2BE3757F" w14:textId="77777777" w:rsidR="00785964" w:rsidRPr="00962B3F" w:rsidRDefault="00785964" w:rsidP="00785964">
      <w:pPr>
        <w:pStyle w:val="PL"/>
      </w:pPr>
      <w:r w:rsidRPr="00962B3F">
        <w:t xml:space="preserve">DL-PRS-Info-r16  ::=                </w:t>
      </w:r>
      <w:r w:rsidRPr="00962B3F">
        <w:rPr>
          <w:color w:val="993366"/>
        </w:rPr>
        <w:t>SEQUENCE</w:t>
      </w:r>
      <w:r w:rsidRPr="00962B3F">
        <w:t xml:space="preserve"> {</w:t>
      </w:r>
    </w:p>
    <w:p w14:paraId="501F40F5" w14:textId="77777777" w:rsidR="00785964" w:rsidRPr="00962B3F" w:rsidRDefault="00785964" w:rsidP="00785964">
      <w:pPr>
        <w:pStyle w:val="PL"/>
      </w:pPr>
      <w:r w:rsidRPr="00962B3F">
        <w:t xml:space="preserve">    dl-PRS-ID-r16                      </w:t>
      </w:r>
      <w:r w:rsidRPr="00962B3F">
        <w:rPr>
          <w:color w:val="993366"/>
        </w:rPr>
        <w:t>INTEGER</w:t>
      </w:r>
      <w:r w:rsidRPr="00962B3F">
        <w:t xml:space="preserve"> (0..255),</w:t>
      </w:r>
    </w:p>
    <w:p w14:paraId="5A0BDD34" w14:textId="77777777" w:rsidR="00785964" w:rsidRPr="00962B3F" w:rsidRDefault="00785964" w:rsidP="00785964">
      <w:pPr>
        <w:pStyle w:val="PL"/>
      </w:pPr>
      <w:r w:rsidRPr="00962B3F">
        <w:t xml:space="preserve">    dl-PRS-ResourceSetId-r16           </w:t>
      </w:r>
      <w:r w:rsidRPr="00962B3F">
        <w:rPr>
          <w:color w:val="993366"/>
        </w:rPr>
        <w:t>INTEGER</w:t>
      </w:r>
      <w:r w:rsidRPr="00962B3F">
        <w:t xml:space="preserve"> (0..7),</w:t>
      </w:r>
    </w:p>
    <w:p w14:paraId="14320ACE" w14:textId="77777777" w:rsidR="00785964" w:rsidRPr="00962B3F" w:rsidRDefault="00785964" w:rsidP="00785964">
      <w:pPr>
        <w:pStyle w:val="PL"/>
        <w:rPr>
          <w:color w:val="808080"/>
        </w:rPr>
      </w:pPr>
      <w:r w:rsidRPr="00962B3F">
        <w:t xml:space="preserve">    dl-PRS-ResourceId-r16              </w:t>
      </w:r>
      <w:r w:rsidRPr="00962B3F">
        <w:rPr>
          <w:color w:val="993366"/>
        </w:rPr>
        <w:t>INTEGER</w:t>
      </w:r>
      <w:r w:rsidRPr="00962B3F">
        <w:t xml:space="preserve"> (0..63)                                                     </w:t>
      </w:r>
      <w:r w:rsidRPr="00962B3F">
        <w:rPr>
          <w:color w:val="993366"/>
        </w:rPr>
        <w:t>OPTIONAL</w:t>
      </w:r>
      <w:r w:rsidRPr="00962B3F">
        <w:t xml:space="preserve">  </w:t>
      </w:r>
      <w:r w:rsidRPr="00962B3F">
        <w:rPr>
          <w:color w:val="808080"/>
        </w:rPr>
        <w:t>-- Need S</w:t>
      </w:r>
    </w:p>
    <w:p w14:paraId="5ED53E6D" w14:textId="77777777" w:rsidR="00785964" w:rsidRPr="00962B3F" w:rsidRDefault="00785964" w:rsidP="00785964">
      <w:pPr>
        <w:pStyle w:val="PL"/>
      </w:pPr>
      <w:r w:rsidRPr="00962B3F">
        <w:t>}</w:t>
      </w:r>
    </w:p>
    <w:p w14:paraId="35C8C147" w14:textId="77777777" w:rsidR="00785964" w:rsidRPr="00962B3F" w:rsidRDefault="00785964" w:rsidP="00785964">
      <w:pPr>
        <w:pStyle w:val="PL"/>
      </w:pPr>
    </w:p>
    <w:p w14:paraId="71AB86EC" w14:textId="77777777" w:rsidR="00785964" w:rsidRPr="00962B3F" w:rsidRDefault="00785964" w:rsidP="00785964">
      <w:pPr>
        <w:pStyle w:val="PL"/>
      </w:pPr>
      <w:r w:rsidRPr="00962B3F">
        <w:t xml:space="preserve">SRS-ResourceId ::=                      </w:t>
      </w:r>
      <w:r w:rsidRPr="00962B3F">
        <w:rPr>
          <w:color w:val="993366"/>
        </w:rPr>
        <w:t>INTEGER</w:t>
      </w:r>
      <w:r w:rsidRPr="00962B3F">
        <w:t xml:space="preserve"> (0..maxNrofSRS-Resources-1)</w:t>
      </w:r>
    </w:p>
    <w:p w14:paraId="5C640C89" w14:textId="77777777" w:rsidR="00785964" w:rsidRPr="00962B3F" w:rsidRDefault="00785964" w:rsidP="00785964">
      <w:pPr>
        <w:pStyle w:val="PL"/>
      </w:pPr>
      <w:r w:rsidRPr="00962B3F">
        <w:t xml:space="preserve">SRS-PosResourceId-r16 ::=               </w:t>
      </w:r>
      <w:r w:rsidRPr="00962B3F">
        <w:rPr>
          <w:color w:val="993366"/>
        </w:rPr>
        <w:t>INTEGER</w:t>
      </w:r>
      <w:r w:rsidRPr="00962B3F">
        <w:t xml:space="preserve"> (0..maxNrofSRS-PosResources-1-r16)</w:t>
      </w:r>
    </w:p>
    <w:p w14:paraId="0541C6E7" w14:textId="77777777" w:rsidR="00785964" w:rsidRPr="00962B3F" w:rsidRDefault="00785964" w:rsidP="00785964">
      <w:pPr>
        <w:pStyle w:val="PL"/>
      </w:pPr>
    </w:p>
    <w:p w14:paraId="47784B4F" w14:textId="77777777" w:rsidR="00785964" w:rsidRPr="00962B3F" w:rsidRDefault="00785964" w:rsidP="00785964">
      <w:pPr>
        <w:pStyle w:val="PL"/>
      </w:pPr>
      <w:r w:rsidRPr="00962B3F">
        <w:t xml:space="preserve">SRS-PeriodicityAndOffset ::=            </w:t>
      </w:r>
      <w:r w:rsidRPr="00962B3F">
        <w:rPr>
          <w:color w:val="993366"/>
        </w:rPr>
        <w:t>CHOICE</w:t>
      </w:r>
      <w:r w:rsidRPr="00962B3F">
        <w:t xml:space="preserve"> {</w:t>
      </w:r>
    </w:p>
    <w:p w14:paraId="6CEDE2CC" w14:textId="77777777" w:rsidR="00785964" w:rsidRPr="00962B3F" w:rsidRDefault="00785964" w:rsidP="00785964">
      <w:pPr>
        <w:pStyle w:val="PL"/>
      </w:pPr>
      <w:r w:rsidRPr="00962B3F">
        <w:t xml:space="preserve">    sl1                                     </w:t>
      </w:r>
      <w:r w:rsidRPr="00962B3F">
        <w:rPr>
          <w:color w:val="993366"/>
        </w:rPr>
        <w:t>NULL</w:t>
      </w:r>
      <w:r w:rsidRPr="00962B3F">
        <w:t>,</w:t>
      </w:r>
    </w:p>
    <w:p w14:paraId="7D22A8C9" w14:textId="77777777" w:rsidR="00785964" w:rsidRPr="00962B3F" w:rsidRDefault="00785964" w:rsidP="00785964">
      <w:pPr>
        <w:pStyle w:val="PL"/>
      </w:pPr>
      <w:r w:rsidRPr="00962B3F">
        <w:t xml:space="preserve">    sl2                                     </w:t>
      </w:r>
      <w:r w:rsidRPr="00962B3F">
        <w:rPr>
          <w:color w:val="993366"/>
        </w:rPr>
        <w:t>INTEGER</w:t>
      </w:r>
      <w:r w:rsidRPr="00962B3F">
        <w:t>(0..1),</w:t>
      </w:r>
    </w:p>
    <w:p w14:paraId="35B230D0" w14:textId="77777777" w:rsidR="00785964" w:rsidRPr="00962B3F" w:rsidRDefault="00785964" w:rsidP="00785964">
      <w:pPr>
        <w:pStyle w:val="PL"/>
      </w:pPr>
      <w:r w:rsidRPr="00962B3F">
        <w:t xml:space="preserve">    sl4                                     </w:t>
      </w:r>
      <w:r w:rsidRPr="00962B3F">
        <w:rPr>
          <w:color w:val="993366"/>
        </w:rPr>
        <w:t>INTEGER</w:t>
      </w:r>
      <w:r w:rsidRPr="00962B3F">
        <w:t>(0..3),</w:t>
      </w:r>
    </w:p>
    <w:p w14:paraId="100776E7" w14:textId="77777777" w:rsidR="00785964" w:rsidRPr="00962B3F" w:rsidRDefault="00785964" w:rsidP="00785964">
      <w:pPr>
        <w:pStyle w:val="PL"/>
      </w:pPr>
      <w:r w:rsidRPr="00962B3F">
        <w:t xml:space="preserve">    sl5                                     </w:t>
      </w:r>
      <w:r w:rsidRPr="00962B3F">
        <w:rPr>
          <w:color w:val="993366"/>
        </w:rPr>
        <w:t>INTEGER</w:t>
      </w:r>
      <w:r w:rsidRPr="00962B3F">
        <w:t>(0..4),</w:t>
      </w:r>
    </w:p>
    <w:p w14:paraId="09693F82" w14:textId="77777777" w:rsidR="00785964" w:rsidRPr="00962B3F" w:rsidRDefault="00785964" w:rsidP="00785964">
      <w:pPr>
        <w:pStyle w:val="PL"/>
      </w:pPr>
      <w:r w:rsidRPr="00962B3F">
        <w:t xml:space="preserve">    sl8                                     </w:t>
      </w:r>
      <w:r w:rsidRPr="00962B3F">
        <w:rPr>
          <w:color w:val="993366"/>
        </w:rPr>
        <w:t>INTEGER</w:t>
      </w:r>
      <w:r w:rsidRPr="00962B3F">
        <w:t>(0..7),</w:t>
      </w:r>
    </w:p>
    <w:p w14:paraId="25B60B8F" w14:textId="77777777" w:rsidR="00785964" w:rsidRPr="00962B3F" w:rsidRDefault="00785964" w:rsidP="00785964">
      <w:pPr>
        <w:pStyle w:val="PL"/>
      </w:pPr>
      <w:r w:rsidRPr="00962B3F">
        <w:t xml:space="preserve">    sl10                                    </w:t>
      </w:r>
      <w:r w:rsidRPr="00962B3F">
        <w:rPr>
          <w:color w:val="993366"/>
        </w:rPr>
        <w:t>INTEGER</w:t>
      </w:r>
      <w:r w:rsidRPr="00962B3F">
        <w:t>(0..9),</w:t>
      </w:r>
    </w:p>
    <w:p w14:paraId="53E642AB" w14:textId="77777777" w:rsidR="00785964" w:rsidRPr="00962B3F" w:rsidRDefault="00785964" w:rsidP="00785964">
      <w:pPr>
        <w:pStyle w:val="PL"/>
      </w:pPr>
      <w:r w:rsidRPr="00962B3F">
        <w:t xml:space="preserve">    sl16                                    </w:t>
      </w:r>
      <w:r w:rsidRPr="00962B3F">
        <w:rPr>
          <w:color w:val="993366"/>
        </w:rPr>
        <w:t>INTEGER</w:t>
      </w:r>
      <w:r w:rsidRPr="00962B3F">
        <w:t>(0..15),</w:t>
      </w:r>
    </w:p>
    <w:p w14:paraId="43986C2B" w14:textId="77777777" w:rsidR="00785964" w:rsidRPr="00962B3F" w:rsidRDefault="00785964" w:rsidP="00785964">
      <w:pPr>
        <w:pStyle w:val="PL"/>
      </w:pPr>
      <w:r w:rsidRPr="00962B3F">
        <w:t xml:space="preserve">    sl20                                    </w:t>
      </w:r>
      <w:r w:rsidRPr="00962B3F">
        <w:rPr>
          <w:color w:val="993366"/>
        </w:rPr>
        <w:t>INTEGER</w:t>
      </w:r>
      <w:r w:rsidRPr="00962B3F">
        <w:t>(0..19),</w:t>
      </w:r>
    </w:p>
    <w:p w14:paraId="497A837D" w14:textId="77777777" w:rsidR="00785964" w:rsidRPr="00962B3F" w:rsidRDefault="00785964" w:rsidP="00785964">
      <w:pPr>
        <w:pStyle w:val="PL"/>
      </w:pPr>
      <w:r w:rsidRPr="00962B3F">
        <w:t xml:space="preserve">    sl32                                    </w:t>
      </w:r>
      <w:r w:rsidRPr="00962B3F">
        <w:rPr>
          <w:color w:val="993366"/>
        </w:rPr>
        <w:t>INTEGER</w:t>
      </w:r>
      <w:r w:rsidRPr="00962B3F">
        <w:t>(0..31),</w:t>
      </w:r>
    </w:p>
    <w:p w14:paraId="7C133264" w14:textId="77777777" w:rsidR="00785964" w:rsidRPr="00962B3F" w:rsidRDefault="00785964" w:rsidP="00785964">
      <w:pPr>
        <w:pStyle w:val="PL"/>
      </w:pPr>
      <w:r w:rsidRPr="00962B3F">
        <w:t xml:space="preserve">    sl40                                    </w:t>
      </w:r>
      <w:r w:rsidRPr="00962B3F">
        <w:rPr>
          <w:color w:val="993366"/>
        </w:rPr>
        <w:t>INTEGER</w:t>
      </w:r>
      <w:r w:rsidRPr="00962B3F">
        <w:t>(0..39),</w:t>
      </w:r>
    </w:p>
    <w:p w14:paraId="07811A52" w14:textId="77777777" w:rsidR="00785964" w:rsidRPr="00962B3F" w:rsidRDefault="00785964" w:rsidP="00785964">
      <w:pPr>
        <w:pStyle w:val="PL"/>
      </w:pPr>
      <w:r w:rsidRPr="00962B3F">
        <w:t xml:space="preserve">    sl64                                    </w:t>
      </w:r>
      <w:r w:rsidRPr="00962B3F">
        <w:rPr>
          <w:color w:val="993366"/>
        </w:rPr>
        <w:t>INTEGER</w:t>
      </w:r>
      <w:r w:rsidRPr="00962B3F">
        <w:t>(0..63),</w:t>
      </w:r>
    </w:p>
    <w:p w14:paraId="7EDB7628" w14:textId="77777777" w:rsidR="00785964" w:rsidRPr="00962B3F" w:rsidRDefault="00785964" w:rsidP="00785964">
      <w:pPr>
        <w:pStyle w:val="PL"/>
      </w:pPr>
      <w:r w:rsidRPr="00962B3F">
        <w:t xml:space="preserve">    sl80                                    </w:t>
      </w:r>
      <w:r w:rsidRPr="00962B3F">
        <w:rPr>
          <w:color w:val="993366"/>
        </w:rPr>
        <w:t>INTEGER</w:t>
      </w:r>
      <w:r w:rsidRPr="00962B3F">
        <w:t>(0..79),</w:t>
      </w:r>
    </w:p>
    <w:p w14:paraId="4450C97A" w14:textId="77777777" w:rsidR="00785964" w:rsidRPr="00962B3F" w:rsidRDefault="00785964" w:rsidP="00785964">
      <w:pPr>
        <w:pStyle w:val="PL"/>
      </w:pPr>
      <w:r w:rsidRPr="00962B3F">
        <w:t xml:space="preserve">    sl160                                   </w:t>
      </w:r>
      <w:r w:rsidRPr="00962B3F">
        <w:rPr>
          <w:color w:val="993366"/>
        </w:rPr>
        <w:t>INTEGER</w:t>
      </w:r>
      <w:r w:rsidRPr="00962B3F">
        <w:t>(0..159),</w:t>
      </w:r>
    </w:p>
    <w:p w14:paraId="6A4E2B5A" w14:textId="77777777" w:rsidR="00785964" w:rsidRPr="00962B3F" w:rsidRDefault="00785964" w:rsidP="00785964">
      <w:pPr>
        <w:pStyle w:val="PL"/>
      </w:pPr>
      <w:r w:rsidRPr="00962B3F">
        <w:t xml:space="preserve">    sl320                                   </w:t>
      </w:r>
      <w:r w:rsidRPr="00962B3F">
        <w:rPr>
          <w:color w:val="993366"/>
        </w:rPr>
        <w:t>INTEGER</w:t>
      </w:r>
      <w:r w:rsidRPr="00962B3F">
        <w:t>(0..319),</w:t>
      </w:r>
    </w:p>
    <w:p w14:paraId="53E21A53" w14:textId="77777777" w:rsidR="00785964" w:rsidRPr="00962B3F" w:rsidRDefault="00785964" w:rsidP="00785964">
      <w:pPr>
        <w:pStyle w:val="PL"/>
      </w:pPr>
      <w:r w:rsidRPr="00962B3F">
        <w:t xml:space="preserve">    sl640                                   </w:t>
      </w:r>
      <w:r w:rsidRPr="00962B3F">
        <w:rPr>
          <w:color w:val="993366"/>
        </w:rPr>
        <w:t>INTEGER</w:t>
      </w:r>
      <w:r w:rsidRPr="00962B3F">
        <w:t>(0..639),</w:t>
      </w:r>
    </w:p>
    <w:p w14:paraId="2418BAF2" w14:textId="77777777" w:rsidR="00785964" w:rsidRPr="00962B3F" w:rsidRDefault="00785964" w:rsidP="00785964">
      <w:pPr>
        <w:pStyle w:val="PL"/>
      </w:pPr>
      <w:r w:rsidRPr="00962B3F">
        <w:t xml:space="preserve">    sl1280                                  </w:t>
      </w:r>
      <w:r w:rsidRPr="00962B3F">
        <w:rPr>
          <w:color w:val="993366"/>
        </w:rPr>
        <w:t>INTEGER</w:t>
      </w:r>
      <w:r w:rsidRPr="00962B3F">
        <w:t>(0..1279),</w:t>
      </w:r>
    </w:p>
    <w:p w14:paraId="63C892C1" w14:textId="77777777" w:rsidR="00785964" w:rsidRPr="00962B3F" w:rsidRDefault="00785964" w:rsidP="00785964">
      <w:pPr>
        <w:pStyle w:val="PL"/>
      </w:pPr>
      <w:r w:rsidRPr="00962B3F">
        <w:t xml:space="preserve">    sl2560                                  </w:t>
      </w:r>
      <w:r w:rsidRPr="00962B3F">
        <w:rPr>
          <w:color w:val="993366"/>
        </w:rPr>
        <w:t>INTEGER</w:t>
      </w:r>
      <w:r w:rsidRPr="00962B3F">
        <w:t>(0..2559)</w:t>
      </w:r>
    </w:p>
    <w:p w14:paraId="20B2E2D6" w14:textId="77777777" w:rsidR="00785964" w:rsidRPr="00962B3F" w:rsidRDefault="00785964" w:rsidP="00785964">
      <w:pPr>
        <w:pStyle w:val="PL"/>
      </w:pPr>
      <w:r w:rsidRPr="00962B3F">
        <w:t>}</w:t>
      </w:r>
    </w:p>
    <w:p w14:paraId="09B4F4BA" w14:textId="77777777" w:rsidR="00785964" w:rsidRPr="00962B3F" w:rsidRDefault="00785964" w:rsidP="00785964">
      <w:pPr>
        <w:pStyle w:val="PL"/>
      </w:pPr>
    </w:p>
    <w:p w14:paraId="7E1D33E5" w14:textId="77777777" w:rsidR="00785964" w:rsidRPr="00962B3F" w:rsidRDefault="00785964" w:rsidP="00785964">
      <w:pPr>
        <w:pStyle w:val="PL"/>
      </w:pPr>
      <w:r w:rsidRPr="00962B3F">
        <w:t xml:space="preserve">SRS-PeriodicityAndOffset-r16 ::=        </w:t>
      </w:r>
      <w:r w:rsidRPr="00962B3F">
        <w:rPr>
          <w:color w:val="993366"/>
        </w:rPr>
        <w:t>CHOICE</w:t>
      </w:r>
      <w:r w:rsidRPr="00962B3F">
        <w:t xml:space="preserve"> {</w:t>
      </w:r>
    </w:p>
    <w:p w14:paraId="415CDE77" w14:textId="77777777" w:rsidR="00785964" w:rsidRPr="00962B3F" w:rsidRDefault="00785964" w:rsidP="00785964">
      <w:pPr>
        <w:pStyle w:val="PL"/>
      </w:pPr>
      <w:r w:rsidRPr="00962B3F">
        <w:t xml:space="preserve">    sl1                                     </w:t>
      </w:r>
      <w:r w:rsidRPr="00962B3F">
        <w:rPr>
          <w:color w:val="993366"/>
        </w:rPr>
        <w:t>NULL</w:t>
      </w:r>
      <w:r w:rsidRPr="00962B3F">
        <w:t>,</w:t>
      </w:r>
    </w:p>
    <w:p w14:paraId="22CF41E4" w14:textId="77777777" w:rsidR="00785964" w:rsidRPr="00962B3F" w:rsidRDefault="00785964" w:rsidP="00785964">
      <w:pPr>
        <w:pStyle w:val="PL"/>
      </w:pPr>
      <w:r w:rsidRPr="00962B3F">
        <w:lastRenderedPageBreak/>
        <w:t xml:space="preserve">    sl2                                     </w:t>
      </w:r>
      <w:r w:rsidRPr="00962B3F">
        <w:rPr>
          <w:color w:val="993366"/>
        </w:rPr>
        <w:t>INTEGER</w:t>
      </w:r>
      <w:r w:rsidRPr="00962B3F">
        <w:t>(0..1),</w:t>
      </w:r>
    </w:p>
    <w:p w14:paraId="041F8653" w14:textId="77777777" w:rsidR="00785964" w:rsidRPr="00962B3F" w:rsidRDefault="00785964" w:rsidP="00785964">
      <w:pPr>
        <w:pStyle w:val="PL"/>
      </w:pPr>
      <w:r w:rsidRPr="00962B3F">
        <w:t xml:space="preserve">    sl4                                     </w:t>
      </w:r>
      <w:r w:rsidRPr="00962B3F">
        <w:rPr>
          <w:color w:val="993366"/>
        </w:rPr>
        <w:t>INTEGER</w:t>
      </w:r>
      <w:r w:rsidRPr="00962B3F">
        <w:t>(0..3),</w:t>
      </w:r>
    </w:p>
    <w:p w14:paraId="4870BDFF" w14:textId="77777777" w:rsidR="00785964" w:rsidRPr="00962B3F" w:rsidRDefault="00785964" w:rsidP="00785964">
      <w:pPr>
        <w:pStyle w:val="PL"/>
      </w:pPr>
      <w:r w:rsidRPr="00962B3F">
        <w:t xml:space="preserve">    sl5                                     </w:t>
      </w:r>
      <w:r w:rsidRPr="00962B3F">
        <w:rPr>
          <w:color w:val="993366"/>
        </w:rPr>
        <w:t>INTEGER</w:t>
      </w:r>
      <w:r w:rsidRPr="00962B3F">
        <w:t>(0..4),</w:t>
      </w:r>
    </w:p>
    <w:p w14:paraId="2835C10C" w14:textId="77777777" w:rsidR="00785964" w:rsidRPr="00962B3F" w:rsidRDefault="00785964" w:rsidP="00785964">
      <w:pPr>
        <w:pStyle w:val="PL"/>
      </w:pPr>
      <w:r w:rsidRPr="00962B3F">
        <w:t xml:space="preserve">    sl8                                     </w:t>
      </w:r>
      <w:r w:rsidRPr="00962B3F">
        <w:rPr>
          <w:color w:val="993366"/>
        </w:rPr>
        <w:t>INTEGER</w:t>
      </w:r>
      <w:r w:rsidRPr="00962B3F">
        <w:t>(0..7),</w:t>
      </w:r>
    </w:p>
    <w:p w14:paraId="313BA1EE" w14:textId="77777777" w:rsidR="00785964" w:rsidRPr="00962B3F" w:rsidRDefault="00785964" w:rsidP="00785964">
      <w:pPr>
        <w:pStyle w:val="PL"/>
      </w:pPr>
      <w:r w:rsidRPr="00962B3F">
        <w:t xml:space="preserve">    sl10                                    </w:t>
      </w:r>
      <w:r w:rsidRPr="00962B3F">
        <w:rPr>
          <w:color w:val="993366"/>
        </w:rPr>
        <w:t>INTEGER</w:t>
      </w:r>
      <w:r w:rsidRPr="00962B3F">
        <w:t>(0..9),</w:t>
      </w:r>
    </w:p>
    <w:p w14:paraId="57C0069E" w14:textId="77777777" w:rsidR="00785964" w:rsidRPr="00962B3F" w:rsidRDefault="00785964" w:rsidP="00785964">
      <w:pPr>
        <w:pStyle w:val="PL"/>
      </w:pPr>
      <w:r w:rsidRPr="00962B3F">
        <w:t xml:space="preserve">    sl16                                    </w:t>
      </w:r>
      <w:r w:rsidRPr="00962B3F">
        <w:rPr>
          <w:color w:val="993366"/>
        </w:rPr>
        <w:t>INTEGER</w:t>
      </w:r>
      <w:r w:rsidRPr="00962B3F">
        <w:t>(0..15),</w:t>
      </w:r>
    </w:p>
    <w:p w14:paraId="7CCACF75" w14:textId="77777777" w:rsidR="00785964" w:rsidRPr="00962B3F" w:rsidRDefault="00785964" w:rsidP="00785964">
      <w:pPr>
        <w:pStyle w:val="PL"/>
      </w:pPr>
      <w:r w:rsidRPr="00962B3F">
        <w:t xml:space="preserve">    sl20                                    </w:t>
      </w:r>
      <w:r w:rsidRPr="00962B3F">
        <w:rPr>
          <w:color w:val="993366"/>
        </w:rPr>
        <w:t>INTEGER</w:t>
      </w:r>
      <w:r w:rsidRPr="00962B3F">
        <w:t>(0..19),</w:t>
      </w:r>
    </w:p>
    <w:p w14:paraId="0B85C992" w14:textId="77777777" w:rsidR="00785964" w:rsidRPr="00962B3F" w:rsidRDefault="00785964" w:rsidP="00785964">
      <w:pPr>
        <w:pStyle w:val="PL"/>
      </w:pPr>
      <w:r w:rsidRPr="00962B3F">
        <w:t xml:space="preserve">    sl32                                    </w:t>
      </w:r>
      <w:r w:rsidRPr="00962B3F">
        <w:rPr>
          <w:color w:val="993366"/>
        </w:rPr>
        <w:t>INTEGER</w:t>
      </w:r>
      <w:r w:rsidRPr="00962B3F">
        <w:t>(0..31),</w:t>
      </w:r>
    </w:p>
    <w:p w14:paraId="2692A881" w14:textId="77777777" w:rsidR="00785964" w:rsidRPr="00962B3F" w:rsidRDefault="00785964" w:rsidP="00785964">
      <w:pPr>
        <w:pStyle w:val="PL"/>
      </w:pPr>
      <w:r w:rsidRPr="00962B3F">
        <w:t xml:space="preserve">    sl40                                    </w:t>
      </w:r>
      <w:r w:rsidRPr="00962B3F">
        <w:rPr>
          <w:color w:val="993366"/>
        </w:rPr>
        <w:t>INTEGER</w:t>
      </w:r>
      <w:r w:rsidRPr="00962B3F">
        <w:t>(0..39),</w:t>
      </w:r>
    </w:p>
    <w:p w14:paraId="635714C2" w14:textId="77777777" w:rsidR="00785964" w:rsidRPr="00962B3F" w:rsidRDefault="00785964" w:rsidP="00785964">
      <w:pPr>
        <w:pStyle w:val="PL"/>
      </w:pPr>
      <w:r w:rsidRPr="00962B3F">
        <w:t xml:space="preserve">    sl64                                    </w:t>
      </w:r>
      <w:r w:rsidRPr="00962B3F">
        <w:rPr>
          <w:color w:val="993366"/>
        </w:rPr>
        <w:t>INTEGER</w:t>
      </w:r>
      <w:r w:rsidRPr="00962B3F">
        <w:t>(0..63),</w:t>
      </w:r>
    </w:p>
    <w:p w14:paraId="1EC443A6" w14:textId="77777777" w:rsidR="00785964" w:rsidRPr="00962B3F" w:rsidRDefault="00785964" w:rsidP="00785964">
      <w:pPr>
        <w:pStyle w:val="PL"/>
      </w:pPr>
      <w:r w:rsidRPr="00962B3F">
        <w:t xml:space="preserve">    sl80                                    </w:t>
      </w:r>
      <w:r w:rsidRPr="00962B3F">
        <w:rPr>
          <w:color w:val="993366"/>
        </w:rPr>
        <w:t>INTEGER</w:t>
      </w:r>
      <w:r w:rsidRPr="00962B3F">
        <w:t>(0..79),</w:t>
      </w:r>
    </w:p>
    <w:p w14:paraId="6A6403BB" w14:textId="77777777" w:rsidR="00785964" w:rsidRPr="00962B3F" w:rsidRDefault="00785964" w:rsidP="00785964">
      <w:pPr>
        <w:pStyle w:val="PL"/>
      </w:pPr>
      <w:r w:rsidRPr="00962B3F">
        <w:t xml:space="preserve">    sl160                                   </w:t>
      </w:r>
      <w:r w:rsidRPr="00962B3F">
        <w:rPr>
          <w:color w:val="993366"/>
        </w:rPr>
        <w:t>INTEGER</w:t>
      </w:r>
      <w:r w:rsidRPr="00962B3F">
        <w:t>(0..159),</w:t>
      </w:r>
    </w:p>
    <w:p w14:paraId="19F00144" w14:textId="77777777" w:rsidR="00785964" w:rsidRPr="00962B3F" w:rsidRDefault="00785964" w:rsidP="00785964">
      <w:pPr>
        <w:pStyle w:val="PL"/>
      </w:pPr>
      <w:r w:rsidRPr="00962B3F">
        <w:t xml:space="preserve">    sl320                                   </w:t>
      </w:r>
      <w:r w:rsidRPr="00962B3F">
        <w:rPr>
          <w:color w:val="993366"/>
        </w:rPr>
        <w:t>INTEGER</w:t>
      </w:r>
      <w:r w:rsidRPr="00962B3F">
        <w:t>(0..319),</w:t>
      </w:r>
    </w:p>
    <w:p w14:paraId="276D497F" w14:textId="77777777" w:rsidR="00785964" w:rsidRPr="00962B3F" w:rsidRDefault="00785964" w:rsidP="00785964">
      <w:pPr>
        <w:pStyle w:val="PL"/>
      </w:pPr>
      <w:r w:rsidRPr="00962B3F">
        <w:t xml:space="preserve">    sl640                                   </w:t>
      </w:r>
      <w:r w:rsidRPr="00962B3F">
        <w:rPr>
          <w:color w:val="993366"/>
        </w:rPr>
        <w:t>INTEGER</w:t>
      </w:r>
      <w:r w:rsidRPr="00962B3F">
        <w:t>(0..639),</w:t>
      </w:r>
    </w:p>
    <w:p w14:paraId="26A96508" w14:textId="77777777" w:rsidR="00785964" w:rsidRPr="00962B3F" w:rsidRDefault="00785964" w:rsidP="00785964">
      <w:pPr>
        <w:pStyle w:val="PL"/>
      </w:pPr>
      <w:r w:rsidRPr="00962B3F">
        <w:t xml:space="preserve">    sl1280                                  </w:t>
      </w:r>
      <w:r w:rsidRPr="00962B3F">
        <w:rPr>
          <w:color w:val="993366"/>
        </w:rPr>
        <w:t>INTEGER</w:t>
      </w:r>
      <w:r w:rsidRPr="00962B3F">
        <w:t>(0..1279),</w:t>
      </w:r>
    </w:p>
    <w:p w14:paraId="4B9599DB" w14:textId="77777777" w:rsidR="00785964" w:rsidRPr="00962B3F" w:rsidRDefault="00785964" w:rsidP="00785964">
      <w:pPr>
        <w:pStyle w:val="PL"/>
      </w:pPr>
      <w:r w:rsidRPr="00962B3F">
        <w:t xml:space="preserve">    sl2560                                  </w:t>
      </w:r>
      <w:r w:rsidRPr="00962B3F">
        <w:rPr>
          <w:color w:val="993366"/>
        </w:rPr>
        <w:t>INTEGER</w:t>
      </w:r>
      <w:r w:rsidRPr="00962B3F">
        <w:t>(0..2559),</w:t>
      </w:r>
    </w:p>
    <w:p w14:paraId="453C3801" w14:textId="77777777" w:rsidR="00785964" w:rsidRPr="00962B3F" w:rsidRDefault="00785964" w:rsidP="00785964">
      <w:pPr>
        <w:pStyle w:val="PL"/>
      </w:pPr>
      <w:r w:rsidRPr="00962B3F">
        <w:t xml:space="preserve">    sl5120                                  </w:t>
      </w:r>
      <w:r w:rsidRPr="00962B3F">
        <w:rPr>
          <w:color w:val="993366"/>
        </w:rPr>
        <w:t>INTEGER</w:t>
      </w:r>
      <w:r w:rsidRPr="00962B3F">
        <w:t>(0..5119),</w:t>
      </w:r>
    </w:p>
    <w:p w14:paraId="323D6936" w14:textId="77777777" w:rsidR="00785964" w:rsidRPr="00962B3F" w:rsidRDefault="00785964" w:rsidP="00785964">
      <w:pPr>
        <w:pStyle w:val="PL"/>
      </w:pPr>
      <w:r w:rsidRPr="00962B3F">
        <w:t xml:space="preserve">    sl10240                                 </w:t>
      </w:r>
      <w:r w:rsidRPr="00962B3F">
        <w:rPr>
          <w:color w:val="993366"/>
        </w:rPr>
        <w:t>INTEGER</w:t>
      </w:r>
      <w:r w:rsidRPr="00962B3F">
        <w:t>(0..10239),</w:t>
      </w:r>
    </w:p>
    <w:p w14:paraId="78FA1734" w14:textId="77777777" w:rsidR="00785964" w:rsidRPr="00962B3F" w:rsidRDefault="00785964" w:rsidP="00785964">
      <w:pPr>
        <w:pStyle w:val="PL"/>
      </w:pPr>
      <w:r w:rsidRPr="00962B3F">
        <w:t xml:space="preserve">    sl40960                                 </w:t>
      </w:r>
      <w:r w:rsidRPr="00962B3F">
        <w:rPr>
          <w:color w:val="993366"/>
        </w:rPr>
        <w:t>INTEGER</w:t>
      </w:r>
      <w:r w:rsidRPr="00962B3F">
        <w:t>(0..40959),</w:t>
      </w:r>
    </w:p>
    <w:p w14:paraId="2D5916E2" w14:textId="77777777" w:rsidR="00785964" w:rsidRPr="00962B3F" w:rsidRDefault="00785964" w:rsidP="00785964">
      <w:pPr>
        <w:pStyle w:val="PL"/>
      </w:pPr>
      <w:r w:rsidRPr="00962B3F">
        <w:t xml:space="preserve">    sl81920                                 </w:t>
      </w:r>
      <w:r w:rsidRPr="00962B3F">
        <w:rPr>
          <w:color w:val="993366"/>
        </w:rPr>
        <w:t>INTEGER</w:t>
      </w:r>
      <w:r w:rsidRPr="00962B3F">
        <w:t>(0..81919),</w:t>
      </w:r>
    </w:p>
    <w:p w14:paraId="4DCFB2A5" w14:textId="77777777" w:rsidR="00785964" w:rsidRPr="00962B3F" w:rsidRDefault="00785964" w:rsidP="00785964">
      <w:pPr>
        <w:pStyle w:val="PL"/>
      </w:pPr>
      <w:r w:rsidRPr="00962B3F">
        <w:t xml:space="preserve">    ...</w:t>
      </w:r>
    </w:p>
    <w:p w14:paraId="340535EA" w14:textId="77777777" w:rsidR="00785964" w:rsidRPr="00962B3F" w:rsidRDefault="00785964" w:rsidP="00785964">
      <w:pPr>
        <w:pStyle w:val="PL"/>
      </w:pPr>
      <w:r w:rsidRPr="00962B3F">
        <w:t>}</w:t>
      </w:r>
    </w:p>
    <w:p w14:paraId="46F220E8" w14:textId="77777777" w:rsidR="00785964" w:rsidRPr="00962B3F" w:rsidRDefault="00785964" w:rsidP="00785964">
      <w:pPr>
        <w:pStyle w:val="PL"/>
      </w:pPr>
    </w:p>
    <w:p w14:paraId="51E54862" w14:textId="77777777" w:rsidR="00785964" w:rsidRPr="00962B3F" w:rsidRDefault="00785964" w:rsidP="00785964">
      <w:pPr>
        <w:pStyle w:val="PL"/>
      </w:pPr>
      <w:r w:rsidRPr="00962B3F">
        <w:t xml:space="preserve">SpatialRelationInfo-PDC-r17 ::=   </w:t>
      </w:r>
      <w:r w:rsidRPr="00962B3F">
        <w:rPr>
          <w:color w:val="993366"/>
        </w:rPr>
        <w:t>SEQUENCE</w:t>
      </w:r>
      <w:r w:rsidRPr="00962B3F">
        <w:t xml:space="preserve"> {</w:t>
      </w:r>
    </w:p>
    <w:p w14:paraId="6416CB37" w14:textId="77777777" w:rsidR="00785964" w:rsidRPr="00962B3F" w:rsidRDefault="00785964" w:rsidP="00785964">
      <w:pPr>
        <w:pStyle w:val="PL"/>
      </w:pPr>
      <w:r w:rsidRPr="00962B3F">
        <w:t xml:space="preserve">    referenceSignal                   </w:t>
      </w:r>
      <w:r w:rsidRPr="00962B3F">
        <w:rPr>
          <w:color w:val="993366"/>
        </w:rPr>
        <w:t>CHOICE</w:t>
      </w:r>
      <w:r w:rsidRPr="00962B3F">
        <w:t xml:space="preserve"> {</w:t>
      </w:r>
    </w:p>
    <w:p w14:paraId="597EE13C" w14:textId="77777777" w:rsidR="00785964" w:rsidRPr="00962B3F" w:rsidRDefault="00785964" w:rsidP="00785964">
      <w:pPr>
        <w:pStyle w:val="PL"/>
      </w:pPr>
      <w:r w:rsidRPr="00962B3F">
        <w:t xml:space="preserve">        ssb-Index                         SSB-Index,</w:t>
      </w:r>
    </w:p>
    <w:p w14:paraId="739395FB" w14:textId="77777777" w:rsidR="00785964" w:rsidRPr="00962B3F" w:rsidRDefault="00785964" w:rsidP="00785964">
      <w:pPr>
        <w:pStyle w:val="PL"/>
      </w:pPr>
      <w:r w:rsidRPr="00962B3F">
        <w:t xml:space="preserve">        csi-RS-Index                      NZP-CSI-RS-ResourceId,</w:t>
      </w:r>
    </w:p>
    <w:p w14:paraId="7FEDC08E" w14:textId="77777777" w:rsidR="00785964" w:rsidRPr="00962B3F" w:rsidRDefault="00785964" w:rsidP="00785964">
      <w:pPr>
        <w:pStyle w:val="PL"/>
      </w:pPr>
      <w:r w:rsidRPr="00962B3F">
        <w:t xml:space="preserve">        dl-PRS-PDC                        NR-DL-PRS-ResourceID-r17,</w:t>
      </w:r>
    </w:p>
    <w:p w14:paraId="5F0109E2" w14:textId="77777777" w:rsidR="00785964" w:rsidRPr="00962B3F" w:rsidRDefault="00785964" w:rsidP="00785964">
      <w:pPr>
        <w:pStyle w:val="PL"/>
      </w:pPr>
      <w:r w:rsidRPr="00962B3F">
        <w:t xml:space="preserve">        srs                               </w:t>
      </w:r>
      <w:r w:rsidRPr="00962B3F">
        <w:rPr>
          <w:color w:val="993366"/>
        </w:rPr>
        <w:t>SEQUENCE</w:t>
      </w:r>
      <w:r w:rsidRPr="00962B3F">
        <w:t xml:space="preserve"> {</w:t>
      </w:r>
    </w:p>
    <w:p w14:paraId="45E51E82" w14:textId="77777777" w:rsidR="00785964" w:rsidRPr="00962B3F" w:rsidRDefault="00785964" w:rsidP="00785964">
      <w:pPr>
        <w:pStyle w:val="PL"/>
      </w:pPr>
      <w:r w:rsidRPr="00962B3F">
        <w:t xml:space="preserve">            resourceId                        SRS-ResourceId,</w:t>
      </w:r>
    </w:p>
    <w:p w14:paraId="01D0414A" w14:textId="77777777" w:rsidR="00785964" w:rsidRPr="00962B3F" w:rsidRDefault="00785964" w:rsidP="00785964">
      <w:pPr>
        <w:pStyle w:val="PL"/>
      </w:pPr>
      <w:r w:rsidRPr="00962B3F">
        <w:t xml:space="preserve">            uplinkBWP                         BWP-Id</w:t>
      </w:r>
    </w:p>
    <w:p w14:paraId="2D65621D" w14:textId="77777777" w:rsidR="00785964" w:rsidRPr="00962B3F" w:rsidRDefault="00785964" w:rsidP="00785964">
      <w:pPr>
        <w:pStyle w:val="PL"/>
      </w:pPr>
      <w:r w:rsidRPr="00962B3F">
        <w:t xml:space="preserve">        },</w:t>
      </w:r>
    </w:p>
    <w:p w14:paraId="2571CF27" w14:textId="77777777" w:rsidR="00785964" w:rsidRPr="00962B3F" w:rsidRDefault="00785964" w:rsidP="00785964">
      <w:pPr>
        <w:pStyle w:val="PL"/>
      </w:pPr>
      <w:r w:rsidRPr="00962B3F">
        <w:t xml:space="preserve">        ...</w:t>
      </w:r>
    </w:p>
    <w:p w14:paraId="1A24C2C4" w14:textId="77777777" w:rsidR="00785964" w:rsidRPr="00962B3F" w:rsidRDefault="00785964" w:rsidP="00785964">
      <w:pPr>
        <w:pStyle w:val="PL"/>
      </w:pPr>
      <w:r w:rsidRPr="00962B3F">
        <w:t xml:space="preserve">    },</w:t>
      </w:r>
    </w:p>
    <w:p w14:paraId="0F50AA81" w14:textId="77777777" w:rsidR="00785964" w:rsidRPr="00962B3F" w:rsidRDefault="00785964" w:rsidP="00785964">
      <w:pPr>
        <w:pStyle w:val="PL"/>
      </w:pPr>
      <w:r w:rsidRPr="00962B3F">
        <w:t xml:space="preserve">    ...</w:t>
      </w:r>
    </w:p>
    <w:p w14:paraId="24A9CD6A" w14:textId="77777777" w:rsidR="00785964" w:rsidRPr="00962B3F" w:rsidRDefault="00785964" w:rsidP="00785964">
      <w:pPr>
        <w:pStyle w:val="PL"/>
      </w:pPr>
      <w:r w:rsidRPr="00962B3F">
        <w:t>}</w:t>
      </w:r>
    </w:p>
    <w:p w14:paraId="213A17FA" w14:textId="77777777" w:rsidR="00785964" w:rsidRPr="00962B3F" w:rsidRDefault="00785964" w:rsidP="00785964">
      <w:pPr>
        <w:pStyle w:val="PL"/>
      </w:pPr>
    </w:p>
    <w:p w14:paraId="4CB69BB3" w14:textId="77777777" w:rsidR="00785964" w:rsidRPr="00962B3F" w:rsidRDefault="00785964" w:rsidP="00785964">
      <w:pPr>
        <w:pStyle w:val="PL"/>
        <w:rPr>
          <w:color w:val="808080"/>
        </w:rPr>
      </w:pPr>
      <w:r w:rsidRPr="00962B3F">
        <w:rPr>
          <w:color w:val="808080"/>
        </w:rPr>
        <w:t>-- TAG-SRS-CONFIG-STOP</w:t>
      </w:r>
    </w:p>
    <w:p w14:paraId="147FFF9E" w14:textId="77777777" w:rsidR="00785964" w:rsidRPr="00962B3F" w:rsidRDefault="00785964" w:rsidP="00785964">
      <w:pPr>
        <w:pStyle w:val="PL"/>
        <w:rPr>
          <w:color w:val="808080"/>
        </w:rPr>
      </w:pPr>
      <w:r w:rsidRPr="00962B3F">
        <w:rPr>
          <w:color w:val="808080"/>
        </w:rPr>
        <w:t>-- ASN1STOP</w:t>
      </w:r>
    </w:p>
    <w:p w14:paraId="0D7DFEDB" w14:textId="77777777" w:rsidR="00785964" w:rsidRPr="00962B3F" w:rsidRDefault="00785964" w:rsidP="007859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964" w:rsidRPr="00962B3F" w14:paraId="5E544113"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5A6E2B6" w14:textId="77777777" w:rsidR="00785964" w:rsidRPr="00962B3F" w:rsidRDefault="00785964" w:rsidP="00EB0E71">
            <w:pPr>
              <w:pStyle w:val="TAH"/>
              <w:rPr>
                <w:szCs w:val="22"/>
                <w:lang w:eastAsia="sv-SE"/>
              </w:rPr>
            </w:pPr>
            <w:r w:rsidRPr="00962B3F">
              <w:rPr>
                <w:i/>
                <w:szCs w:val="22"/>
                <w:lang w:eastAsia="sv-SE"/>
              </w:rPr>
              <w:t xml:space="preserve">SRS-Config </w:t>
            </w:r>
            <w:r w:rsidRPr="00962B3F">
              <w:rPr>
                <w:szCs w:val="22"/>
                <w:lang w:eastAsia="sv-SE"/>
              </w:rPr>
              <w:t>field descriptions</w:t>
            </w:r>
          </w:p>
        </w:tc>
      </w:tr>
      <w:tr w:rsidR="00785964" w:rsidRPr="00962B3F" w14:paraId="755A88A5"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1515163" w14:textId="77777777" w:rsidR="00785964" w:rsidRPr="00962B3F" w:rsidRDefault="00785964" w:rsidP="00EB0E71">
            <w:pPr>
              <w:pStyle w:val="TAL"/>
              <w:rPr>
                <w:szCs w:val="22"/>
                <w:lang w:eastAsia="sv-SE"/>
              </w:rPr>
            </w:pPr>
            <w:r w:rsidRPr="00962B3F">
              <w:rPr>
                <w:b/>
                <w:i/>
                <w:szCs w:val="22"/>
                <w:lang w:eastAsia="sv-SE"/>
              </w:rPr>
              <w:t>tpc-Accumulation</w:t>
            </w:r>
          </w:p>
          <w:p w14:paraId="07AC3ADB" w14:textId="77777777" w:rsidR="00785964" w:rsidRPr="00962B3F" w:rsidRDefault="00785964" w:rsidP="00EB0E71">
            <w:pPr>
              <w:pStyle w:val="TAL"/>
              <w:rPr>
                <w:szCs w:val="22"/>
                <w:lang w:eastAsia="sv-SE"/>
              </w:rPr>
            </w:pPr>
            <w:r w:rsidRPr="00962B3F">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D391EC6" w14:textId="77777777" w:rsidR="00785964" w:rsidRPr="00962B3F" w:rsidRDefault="00785964" w:rsidP="007859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964" w:rsidRPr="00962B3F" w14:paraId="5625CF9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35E5D16" w14:textId="77777777" w:rsidR="00785964" w:rsidRPr="00962B3F" w:rsidRDefault="00785964" w:rsidP="00EB0E71">
            <w:pPr>
              <w:pStyle w:val="TAH"/>
              <w:rPr>
                <w:szCs w:val="22"/>
                <w:lang w:eastAsia="sv-SE"/>
              </w:rPr>
            </w:pPr>
            <w:r w:rsidRPr="00962B3F">
              <w:rPr>
                <w:i/>
                <w:szCs w:val="22"/>
                <w:lang w:eastAsia="sv-SE"/>
              </w:rPr>
              <w:lastRenderedPageBreak/>
              <w:t>SRS-Resource</w:t>
            </w:r>
            <w:r w:rsidRPr="00962B3F">
              <w:rPr>
                <w:i/>
                <w:szCs w:val="22"/>
                <w:lang w:eastAsia="zh-CN"/>
              </w:rPr>
              <w:t>, SRS-PosResource</w:t>
            </w:r>
            <w:r w:rsidRPr="00962B3F">
              <w:rPr>
                <w:i/>
                <w:szCs w:val="22"/>
                <w:lang w:eastAsia="sv-SE"/>
              </w:rPr>
              <w:t xml:space="preserve"> </w:t>
            </w:r>
            <w:r w:rsidRPr="00962B3F">
              <w:rPr>
                <w:szCs w:val="22"/>
                <w:lang w:eastAsia="sv-SE"/>
              </w:rPr>
              <w:t>field descriptions</w:t>
            </w:r>
          </w:p>
        </w:tc>
      </w:tr>
      <w:tr w:rsidR="00785964" w:rsidRPr="00962B3F" w14:paraId="1DC1A93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39988FC" w14:textId="77777777" w:rsidR="00785964" w:rsidRPr="00962B3F" w:rsidRDefault="00785964" w:rsidP="00EB0E71">
            <w:pPr>
              <w:pStyle w:val="TAL"/>
              <w:rPr>
                <w:szCs w:val="22"/>
                <w:lang w:eastAsia="sv-SE"/>
              </w:rPr>
            </w:pPr>
            <w:r w:rsidRPr="00962B3F">
              <w:rPr>
                <w:b/>
                <w:i/>
                <w:szCs w:val="22"/>
                <w:lang w:eastAsia="sv-SE"/>
              </w:rPr>
              <w:t>cyclicShift-n2</w:t>
            </w:r>
          </w:p>
          <w:p w14:paraId="3428D6B5" w14:textId="77777777" w:rsidR="00785964" w:rsidRPr="00962B3F" w:rsidRDefault="00785964" w:rsidP="00EB0E71">
            <w:pPr>
              <w:pStyle w:val="TAL"/>
              <w:rPr>
                <w:szCs w:val="22"/>
                <w:lang w:eastAsia="sv-SE"/>
              </w:rPr>
            </w:pPr>
            <w:r w:rsidRPr="00962B3F">
              <w:rPr>
                <w:szCs w:val="22"/>
                <w:lang w:eastAsia="sv-SE"/>
              </w:rPr>
              <w:t>Cyclic shift configuration (see TS 38.214 [19], clause 6.2.1).</w:t>
            </w:r>
          </w:p>
        </w:tc>
      </w:tr>
      <w:tr w:rsidR="00785964" w:rsidRPr="00962B3F" w14:paraId="3B706AA3"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9852CB9" w14:textId="77777777" w:rsidR="00785964" w:rsidRPr="00962B3F" w:rsidRDefault="00785964" w:rsidP="00EB0E71">
            <w:pPr>
              <w:pStyle w:val="TAL"/>
              <w:rPr>
                <w:szCs w:val="22"/>
                <w:lang w:eastAsia="sv-SE"/>
              </w:rPr>
            </w:pPr>
            <w:r w:rsidRPr="00962B3F">
              <w:rPr>
                <w:b/>
                <w:i/>
                <w:szCs w:val="22"/>
                <w:lang w:eastAsia="sv-SE"/>
              </w:rPr>
              <w:t>cyclicShift-n4</w:t>
            </w:r>
          </w:p>
          <w:p w14:paraId="75118035" w14:textId="77777777" w:rsidR="00785964" w:rsidRPr="00962B3F" w:rsidRDefault="00785964" w:rsidP="00EB0E71">
            <w:pPr>
              <w:pStyle w:val="TAL"/>
              <w:rPr>
                <w:szCs w:val="22"/>
                <w:lang w:eastAsia="sv-SE"/>
              </w:rPr>
            </w:pPr>
            <w:r w:rsidRPr="00962B3F">
              <w:rPr>
                <w:szCs w:val="22"/>
                <w:lang w:eastAsia="sv-SE"/>
              </w:rPr>
              <w:t>Cyclic shift configuration (see TS 38.214 [19], clause 6.2.1).</w:t>
            </w:r>
          </w:p>
        </w:tc>
      </w:tr>
      <w:tr w:rsidR="00785964" w:rsidRPr="00962B3F" w14:paraId="2B51586F" w14:textId="77777777" w:rsidTr="00EB0E71">
        <w:tc>
          <w:tcPr>
            <w:tcW w:w="14173" w:type="dxa"/>
            <w:tcBorders>
              <w:top w:val="single" w:sz="4" w:space="0" w:color="auto"/>
              <w:left w:val="single" w:sz="4" w:space="0" w:color="auto"/>
              <w:bottom w:val="single" w:sz="4" w:space="0" w:color="auto"/>
              <w:right w:val="single" w:sz="4" w:space="0" w:color="auto"/>
            </w:tcBorders>
          </w:tcPr>
          <w:p w14:paraId="62B7D2F1" w14:textId="77777777" w:rsidR="00785964" w:rsidRPr="00962B3F" w:rsidRDefault="00785964" w:rsidP="00EB0E71">
            <w:pPr>
              <w:pStyle w:val="TAL"/>
              <w:rPr>
                <w:b/>
                <w:bCs/>
                <w:i/>
                <w:iCs/>
              </w:rPr>
            </w:pPr>
            <w:r w:rsidRPr="00962B3F">
              <w:rPr>
                <w:b/>
                <w:bCs/>
                <w:i/>
                <w:iCs/>
              </w:rPr>
              <w:t>enableStartRBHopping</w:t>
            </w:r>
          </w:p>
          <w:p w14:paraId="41245EB0" w14:textId="77777777" w:rsidR="00785964" w:rsidRPr="00962B3F" w:rsidRDefault="00785964" w:rsidP="00EB0E71">
            <w:pPr>
              <w:pStyle w:val="TAL"/>
              <w:rPr>
                <w:szCs w:val="22"/>
                <w:lang w:eastAsia="sv-SE"/>
              </w:rPr>
            </w:pPr>
            <w:r w:rsidRPr="00962B3F">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785964" w:rsidRPr="00962B3F" w14:paraId="4365DE9E"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ABA73A3" w14:textId="77777777" w:rsidR="00785964" w:rsidRPr="00962B3F" w:rsidRDefault="00785964" w:rsidP="00EB0E71">
            <w:pPr>
              <w:pStyle w:val="TAL"/>
              <w:rPr>
                <w:szCs w:val="22"/>
                <w:lang w:eastAsia="sv-SE"/>
              </w:rPr>
            </w:pPr>
            <w:r w:rsidRPr="00962B3F">
              <w:rPr>
                <w:b/>
                <w:i/>
                <w:szCs w:val="22"/>
                <w:lang w:eastAsia="sv-SE"/>
              </w:rPr>
              <w:t>freqHopping</w:t>
            </w:r>
          </w:p>
          <w:p w14:paraId="0DF321D7" w14:textId="77777777" w:rsidR="00785964" w:rsidRPr="00962B3F" w:rsidRDefault="00785964" w:rsidP="00EB0E71">
            <w:pPr>
              <w:pStyle w:val="TAL"/>
              <w:rPr>
                <w:szCs w:val="22"/>
                <w:lang w:eastAsia="sv-SE"/>
              </w:rPr>
            </w:pPr>
            <w:r w:rsidRPr="00962B3F">
              <w:rPr>
                <w:szCs w:val="22"/>
                <w:lang w:eastAsia="sv-SE"/>
              </w:rPr>
              <w:t xml:space="preserve">Includes parameters capturing SRS frequency hopping (see TS 38.214 [19], clause 6.2.1). For CLI SRS-RSRP measurement, the network always configures this field such that </w:t>
            </w:r>
            <w:r w:rsidRPr="00962B3F">
              <w:rPr>
                <w:i/>
                <w:szCs w:val="22"/>
                <w:lang w:eastAsia="sv-SE"/>
              </w:rPr>
              <w:t>b-hop</w:t>
            </w:r>
            <w:r w:rsidRPr="00962B3F">
              <w:rPr>
                <w:szCs w:val="22"/>
                <w:lang w:eastAsia="sv-SE"/>
              </w:rPr>
              <w:t xml:space="preserve"> &gt; </w:t>
            </w:r>
            <w:r w:rsidRPr="00962B3F">
              <w:rPr>
                <w:i/>
                <w:szCs w:val="22"/>
                <w:lang w:eastAsia="sv-SE"/>
              </w:rPr>
              <w:t>b-SRS</w:t>
            </w:r>
            <w:r w:rsidRPr="00962B3F">
              <w:rPr>
                <w:szCs w:val="22"/>
                <w:lang w:eastAsia="sv-SE"/>
              </w:rPr>
              <w:t>.</w:t>
            </w:r>
          </w:p>
        </w:tc>
      </w:tr>
      <w:tr w:rsidR="00785964" w:rsidRPr="00962B3F" w14:paraId="3D08838B"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61A1F01" w14:textId="77777777" w:rsidR="00785964" w:rsidRPr="00962B3F" w:rsidRDefault="00785964" w:rsidP="00EB0E71">
            <w:pPr>
              <w:pStyle w:val="TAL"/>
              <w:rPr>
                <w:szCs w:val="22"/>
                <w:lang w:eastAsia="sv-SE"/>
              </w:rPr>
            </w:pPr>
            <w:r w:rsidRPr="00962B3F">
              <w:rPr>
                <w:b/>
                <w:i/>
                <w:szCs w:val="22"/>
                <w:lang w:eastAsia="sv-SE"/>
              </w:rPr>
              <w:t>groupOrSequenceHopping</w:t>
            </w:r>
          </w:p>
          <w:p w14:paraId="23242768" w14:textId="77777777" w:rsidR="00785964" w:rsidRPr="00962B3F" w:rsidRDefault="00785964" w:rsidP="00EB0E71">
            <w:pPr>
              <w:pStyle w:val="TAL"/>
              <w:rPr>
                <w:szCs w:val="22"/>
                <w:lang w:eastAsia="sv-SE"/>
              </w:rPr>
            </w:pPr>
            <w:r w:rsidRPr="00962B3F">
              <w:rPr>
                <w:szCs w:val="22"/>
                <w:lang w:eastAsia="sv-SE"/>
              </w:rPr>
              <w:t>Parameter(s) for configuring group or sequence hopping (see TS 38.211 [16], clause  6.4.1.4.2). For CLI SRS-RSRP measurement, the network always configures this parameter to 'neither'.</w:t>
            </w:r>
          </w:p>
        </w:tc>
      </w:tr>
      <w:tr w:rsidR="00785964" w:rsidRPr="00962B3F" w14:paraId="2D60FA41"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AAB3F45" w14:textId="77777777" w:rsidR="00785964" w:rsidRPr="00962B3F" w:rsidRDefault="00785964" w:rsidP="00EB0E71">
            <w:pPr>
              <w:pStyle w:val="TAL"/>
              <w:rPr>
                <w:b/>
                <w:i/>
                <w:szCs w:val="22"/>
                <w:lang w:eastAsia="sv-SE"/>
              </w:rPr>
            </w:pPr>
            <w:r w:rsidRPr="00962B3F">
              <w:rPr>
                <w:b/>
                <w:i/>
                <w:szCs w:val="22"/>
                <w:lang w:eastAsia="sv-SE"/>
              </w:rPr>
              <w:t>nrofSRS-Ports</w:t>
            </w:r>
          </w:p>
          <w:p w14:paraId="66A6F063" w14:textId="77777777" w:rsidR="00785964" w:rsidRPr="00962B3F" w:rsidRDefault="00785964" w:rsidP="00EB0E71">
            <w:pPr>
              <w:pStyle w:val="TAL"/>
              <w:rPr>
                <w:szCs w:val="22"/>
                <w:lang w:eastAsia="sv-SE"/>
              </w:rPr>
            </w:pPr>
            <w:r w:rsidRPr="00962B3F">
              <w:rPr>
                <w:szCs w:val="22"/>
                <w:lang w:eastAsia="sv-SE"/>
              </w:rPr>
              <w:t>Number of ports. For CLI SRS-RSRP measurement, the network always configures this parameter to 'port1'.</w:t>
            </w:r>
          </w:p>
        </w:tc>
      </w:tr>
      <w:tr w:rsidR="00785964" w:rsidRPr="00962B3F" w14:paraId="12EF225A"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C6D65DA" w14:textId="77777777" w:rsidR="00785964" w:rsidRPr="00962B3F" w:rsidRDefault="00785964" w:rsidP="00EB0E71">
            <w:pPr>
              <w:pStyle w:val="TAL"/>
              <w:rPr>
                <w:szCs w:val="22"/>
                <w:lang w:eastAsia="sv-SE"/>
              </w:rPr>
            </w:pPr>
            <w:r w:rsidRPr="00962B3F">
              <w:rPr>
                <w:b/>
                <w:i/>
                <w:szCs w:val="22"/>
                <w:lang w:eastAsia="sv-SE"/>
              </w:rPr>
              <w:t>periodicityAndOffset-p</w:t>
            </w:r>
          </w:p>
          <w:p w14:paraId="0BE95F06" w14:textId="77777777" w:rsidR="00785964" w:rsidRPr="00962B3F" w:rsidRDefault="00785964" w:rsidP="00EB0E71">
            <w:pPr>
              <w:pStyle w:val="TAL"/>
              <w:rPr>
                <w:szCs w:val="22"/>
                <w:lang w:eastAsia="sv-SE"/>
              </w:rPr>
            </w:pPr>
            <w:r w:rsidRPr="00962B3F">
              <w:rPr>
                <w:szCs w:val="22"/>
                <w:lang w:eastAsia="sv-SE"/>
              </w:rPr>
              <w:t xml:space="preserve">Periodicity and slot offset for this SRS resource. All values are in "number of slots". Value </w:t>
            </w:r>
            <w:r w:rsidRPr="00962B3F">
              <w:rPr>
                <w:i/>
                <w:szCs w:val="22"/>
                <w:lang w:eastAsia="sv-SE"/>
              </w:rPr>
              <w:t>sl1</w:t>
            </w:r>
            <w:r w:rsidRPr="00962B3F">
              <w:rPr>
                <w:szCs w:val="22"/>
                <w:lang w:eastAsia="sv-SE"/>
              </w:rPr>
              <w:t xml:space="preserve"> corresponds to a periodicity of 1 slot, value </w:t>
            </w:r>
            <w:r w:rsidRPr="00962B3F">
              <w:rPr>
                <w:i/>
                <w:szCs w:val="22"/>
                <w:lang w:eastAsia="sv-SE"/>
              </w:rPr>
              <w:t>sl2</w:t>
            </w:r>
            <w:r w:rsidRPr="00962B3F">
              <w:rPr>
                <w:szCs w:val="22"/>
                <w:lang w:eastAsia="sv-SE"/>
              </w:rPr>
              <w:t xml:space="preserve"> corresponds to a periodicity of 2 slots, and so on. For each periodicity the corresponding offset is given in number of slots. For periodicity </w:t>
            </w:r>
            <w:r w:rsidRPr="00962B3F">
              <w:rPr>
                <w:i/>
                <w:szCs w:val="22"/>
                <w:lang w:eastAsia="sv-SE"/>
              </w:rPr>
              <w:t>sl1</w:t>
            </w:r>
            <w:r w:rsidRPr="00962B3F">
              <w:rPr>
                <w:szCs w:val="22"/>
                <w:lang w:eastAsia="sv-SE"/>
              </w:rPr>
              <w:t xml:space="preserve"> the offset is 0 slots (see TS 38.214 [19], clause 6.2.1). For CLI SRS-RSRP measurement, </w:t>
            </w:r>
            <w:r w:rsidRPr="00962B3F">
              <w:rPr>
                <w:i/>
                <w:szCs w:val="22"/>
                <w:lang w:eastAsia="sv-SE"/>
              </w:rPr>
              <w:t>sl1280</w:t>
            </w:r>
            <w:r w:rsidRPr="00962B3F">
              <w:rPr>
                <w:szCs w:val="22"/>
                <w:lang w:eastAsia="sv-SE"/>
              </w:rPr>
              <w:t xml:space="preserve"> and </w:t>
            </w:r>
            <w:r w:rsidRPr="00962B3F">
              <w:rPr>
                <w:i/>
                <w:szCs w:val="22"/>
                <w:lang w:eastAsia="sv-SE"/>
              </w:rPr>
              <w:t>sl2560</w:t>
            </w:r>
            <w:r w:rsidRPr="00962B3F">
              <w:rPr>
                <w:szCs w:val="22"/>
                <w:lang w:eastAsia="sv-SE"/>
              </w:rPr>
              <w:t xml:space="preserve"> cannot be configured.</w:t>
            </w:r>
          </w:p>
        </w:tc>
      </w:tr>
      <w:tr w:rsidR="00785964" w:rsidRPr="00962B3F" w14:paraId="7C5BDA5D"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B05A0DF" w14:textId="77777777" w:rsidR="00785964" w:rsidRPr="00962B3F" w:rsidRDefault="00785964" w:rsidP="00EB0E71">
            <w:pPr>
              <w:pStyle w:val="TAL"/>
              <w:rPr>
                <w:szCs w:val="22"/>
                <w:lang w:eastAsia="sv-SE"/>
              </w:rPr>
            </w:pPr>
            <w:r w:rsidRPr="00962B3F">
              <w:rPr>
                <w:b/>
                <w:i/>
                <w:szCs w:val="22"/>
                <w:lang w:eastAsia="sv-SE"/>
              </w:rPr>
              <w:t>periodicityAndOffset-sp</w:t>
            </w:r>
          </w:p>
          <w:p w14:paraId="21F98479" w14:textId="77777777" w:rsidR="00785964" w:rsidRPr="00962B3F" w:rsidRDefault="00785964" w:rsidP="00EB0E71">
            <w:pPr>
              <w:pStyle w:val="TAL"/>
              <w:rPr>
                <w:szCs w:val="22"/>
                <w:lang w:eastAsia="sv-SE"/>
              </w:rPr>
            </w:pPr>
            <w:r w:rsidRPr="00962B3F">
              <w:rPr>
                <w:szCs w:val="22"/>
                <w:lang w:eastAsia="sv-SE"/>
              </w:rPr>
              <w:t xml:space="preserve">Periodicity and slot offset for this SRS resource. All values are in "number of slots". Value </w:t>
            </w:r>
            <w:r w:rsidRPr="00962B3F">
              <w:rPr>
                <w:i/>
                <w:szCs w:val="22"/>
                <w:lang w:eastAsia="sv-SE"/>
              </w:rPr>
              <w:t>sl1</w:t>
            </w:r>
            <w:r w:rsidRPr="00962B3F">
              <w:rPr>
                <w:szCs w:val="22"/>
                <w:lang w:eastAsia="sv-SE"/>
              </w:rPr>
              <w:t xml:space="preserve"> corresponds to a periodicity of 1 slot, value </w:t>
            </w:r>
            <w:r w:rsidRPr="00962B3F">
              <w:rPr>
                <w:i/>
                <w:szCs w:val="22"/>
                <w:lang w:eastAsia="sv-SE"/>
              </w:rPr>
              <w:t>sl2</w:t>
            </w:r>
            <w:r w:rsidRPr="00962B3F">
              <w:rPr>
                <w:szCs w:val="22"/>
                <w:lang w:eastAsia="sv-SE"/>
              </w:rPr>
              <w:t xml:space="preserve"> corresponds to a periodicity of 2 slots, and so on. For each periodicity the corresponding offset is given in number of slots. For periodicity </w:t>
            </w:r>
            <w:r w:rsidRPr="00962B3F">
              <w:rPr>
                <w:i/>
                <w:szCs w:val="22"/>
                <w:lang w:eastAsia="sv-SE"/>
              </w:rPr>
              <w:t>sl1</w:t>
            </w:r>
            <w:r w:rsidRPr="00962B3F">
              <w:rPr>
                <w:szCs w:val="22"/>
                <w:lang w:eastAsia="sv-SE"/>
              </w:rPr>
              <w:t xml:space="preserve"> the offset is 0 slots (see TS 38.214 [19], clause 6.2.1).</w:t>
            </w:r>
          </w:p>
        </w:tc>
      </w:tr>
      <w:tr w:rsidR="00785964" w:rsidRPr="00962B3F" w14:paraId="1D32B0AC"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AD51BC4" w14:textId="77777777" w:rsidR="00785964" w:rsidRPr="00962B3F" w:rsidRDefault="00785964" w:rsidP="00EB0E71">
            <w:pPr>
              <w:pStyle w:val="TAL"/>
              <w:rPr>
                <w:szCs w:val="22"/>
                <w:lang w:eastAsia="sv-SE"/>
              </w:rPr>
            </w:pPr>
            <w:r w:rsidRPr="00962B3F">
              <w:rPr>
                <w:b/>
                <w:i/>
                <w:szCs w:val="22"/>
                <w:lang w:eastAsia="sv-SE"/>
              </w:rPr>
              <w:t>ptrs-PortIndex</w:t>
            </w:r>
          </w:p>
          <w:p w14:paraId="0C972352" w14:textId="77777777" w:rsidR="00785964" w:rsidRPr="00962B3F" w:rsidRDefault="00785964" w:rsidP="00EB0E71">
            <w:pPr>
              <w:pStyle w:val="TAL"/>
              <w:rPr>
                <w:szCs w:val="22"/>
                <w:lang w:eastAsia="sv-SE"/>
              </w:rPr>
            </w:pPr>
            <w:r w:rsidRPr="00962B3F">
              <w:rPr>
                <w:szCs w:val="22"/>
                <w:lang w:eastAsia="sv-SE"/>
              </w:rPr>
              <w:t xml:space="preserve">The PTRS port index for this SRS resource for non-codebook based UL MIMO. This is only applicable when the corresponding </w:t>
            </w:r>
            <w:r w:rsidRPr="00962B3F">
              <w:rPr>
                <w:i/>
                <w:szCs w:val="22"/>
                <w:lang w:eastAsia="sv-SE"/>
              </w:rPr>
              <w:t>PTRS-UplinkConfig</w:t>
            </w:r>
            <w:r w:rsidRPr="00962B3F">
              <w:rPr>
                <w:szCs w:val="22"/>
                <w:lang w:eastAsia="sv-SE"/>
              </w:rPr>
              <w:t xml:space="preserve"> is set to CP-OFDM. The </w:t>
            </w:r>
            <w:r w:rsidRPr="00962B3F">
              <w:rPr>
                <w:i/>
                <w:szCs w:val="22"/>
                <w:lang w:eastAsia="sv-SE"/>
              </w:rPr>
              <w:t>ptrs-PortIndex</w:t>
            </w:r>
            <w:r w:rsidRPr="00962B3F">
              <w:rPr>
                <w:szCs w:val="22"/>
                <w:lang w:eastAsia="sv-SE"/>
              </w:rPr>
              <w:t xml:space="preserve"> configured here must be smaller than the </w:t>
            </w:r>
            <w:r w:rsidRPr="00962B3F">
              <w:rPr>
                <w:i/>
                <w:szCs w:val="22"/>
                <w:lang w:eastAsia="sv-SE"/>
              </w:rPr>
              <w:t>maxNrofPorts</w:t>
            </w:r>
            <w:r w:rsidRPr="00962B3F">
              <w:rPr>
                <w:szCs w:val="22"/>
                <w:lang w:eastAsia="sv-SE"/>
              </w:rPr>
              <w:t xml:space="preserve"> configured in the </w:t>
            </w:r>
            <w:r w:rsidRPr="00962B3F">
              <w:rPr>
                <w:i/>
                <w:szCs w:val="22"/>
                <w:lang w:eastAsia="sv-SE"/>
              </w:rPr>
              <w:t>PTRS-UplinkConfig</w:t>
            </w:r>
            <w:r w:rsidRPr="00962B3F">
              <w:rPr>
                <w:szCs w:val="22"/>
                <w:lang w:eastAsia="sv-SE"/>
              </w:rPr>
              <w:t xml:space="preserve"> (see TS 38.214 [19], clause 6.2.3.1). This parameter is not applicable to CLI SRS-RSRP measurement.</w:t>
            </w:r>
          </w:p>
        </w:tc>
      </w:tr>
      <w:tr w:rsidR="00785964" w:rsidRPr="00962B3F" w14:paraId="2ABCD73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CB06C95" w14:textId="77777777" w:rsidR="00785964" w:rsidRPr="00962B3F" w:rsidRDefault="00785964" w:rsidP="00EB0E71">
            <w:pPr>
              <w:pStyle w:val="TAL"/>
              <w:rPr>
                <w:szCs w:val="22"/>
                <w:lang w:eastAsia="sv-SE"/>
              </w:rPr>
            </w:pPr>
            <w:r w:rsidRPr="00962B3F">
              <w:rPr>
                <w:b/>
                <w:i/>
                <w:szCs w:val="22"/>
                <w:lang w:eastAsia="sv-SE"/>
              </w:rPr>
              <w:t>resourceMapping</w:t>
            </w:r>
          </w:p>
          <w:p w14:paraId="57426F83" w14:textId="77777777" w:rsidR="00785964" w:rsidRPr="00962B3F" w:rsidRDefault="00785964" w:rsidP="00EB0E71">
            <w:pPr>
              <w:pStyle w:val="TAL"/>
              <w:rPr>
                <w:szCs w:val="22"/>
                <w:lang w:eastAsia="sv-SE"/>
              </w:rPr>
            </w:pPr>
            <w:r w:rsidRPr="00962B3F">
              <w:rPr>
                <w:szCs w:val="22"/>
                <w:lang w:eastAsia="sv-SE"/>
              </w:rPr>
              <w:t xml:space="preserve">OFDM symbol location of the SRS resource within a slot including </w:t>
            </w:r>
            <w:r w:rsidRPr="00962B3F">
              <w:rPr>
                <w:i/>
                <w:lang w:eastAsia="sv-SE"/>
              </w:rPr>
              <w:t>nrofSymbols</w:t>
            </w:r>
            <w:r w:rsidRPr="00962B3F">
              <w:rPr>
                <w:lang w:eastAsia="sv-SE"/>
              </w:rPr>
              <w:t xml:space="preserve"> (</w:t>
            </w:r>
            <w:r w:rsidRPr="00962B3F">
              <w:rPr>
                <w:szCs w:val="22"/>
                <w:lang w:eastAsia="sv-SE"/>
              </w:rPr>
              <w:t xml:space="preserve">number of OFDM symbols), </w:t>
            </w:r>
            <w:r w:rsidRPr="00962B3F">
              <w:rPr>
                <w:i/>
                <w:szCs w:val="22"/>
                <w:lang w:eastAsia="sv-SE"/>
              </w:rPr>
              <w:t>startPosition</w:t>
            </w:r>
            <w:r w:rsidRPr="00962B3F">
              <w:rPr>
                <w:szCs w:val="22"/>
                <w:lang w:eastAsia="sv-SE"/>
              </w:rPr>
              <w:t xml:space="preserve"> (value 0 refers to the last symbol, value 1 refers to the second last symbol, and so on) and </w:t>
            </w:r>
            <w:r w:rsidRPr="00962B3F">
              <w:rPr>
                <w:i/>
                <w:szCs w:val="22"/>
                <w:lang w:eastAsia="sv-SE"/>
              </w:rPr>
              <w:t>repetitionFactor</w:t>
            </w:r>
            <w:r w:rsidRPr="00962B3F">
              <w:rPr>
                <w:szCs w:val="22"/>
                <w:lang w:eastAsia="sv-SE"/>
              </w:rPr>
              <w:t xml:space="preserve"> (see TS 38.214 [19], clause 6.2.1 and TS 38.211 [16], clause 6.4.1.4). The configured SRS resource does not exceed the slot boundary. If </w:t>
            </w:r>
            <w:r w:rsidRPr="00962B3F">
              <w:rPr>
                <w:i/>
                <w:szCs w:val="22"/>
                <w:lang w:eastAsia="sv-SE"/>
              </w:rPr>
              <w:t>resourceMapping-r16</w:t>
            </w:r>
            <w:r w:rsidRPr="00962B3F">
              <w:rPr>
                <w:szCs w:val="22"/>
                <w:lang w:eastAsia="sv-SE"/>
              </w:rPr>
              <w:t xml:space="preserve"> is signalled, UE shall ignore the </w:t>
            </w:r>
            <w:r w:rsidRPr="00962B3F">
              <w:rPr>
                <w:i/>
                <w:szCs w:val="22"/>
                <w:lang w:eastAsia="sv-SE"/>
              </w:rPr>
              <w:t xml:space="preserve">resourceMapping </w:t>
            </w:r>
            <w:r w:rsidRPr="00962B3F">
              <w:rPr>
                <w:szCs w:val="22"/>
                <w:lang w:eastAsia="sv-SE"/>
              </w:rPr>
              <w:t xml:space="preserve">(without suffix). If </w:t>
            </w:r>
            <w:r w:rsidRPr="00962B3F">
              <w:rPr>
                <w:i/>
                <w:szCs w:val="22"/>
                <w:lang w:eastAsia="sv-SE"/>
              </w:rPr>
              <w:t>resourceMapping-r17</w:t>
            </w:r>
            <w:r w:rsidRPr="00962B3F">
              <w:rPr>
                <w:szCs w:val="22"/>
                <w:lang w:eastAsia="sv-SE"/>
              </w:rPr>
              <w:t xml:space="preserve"> is signalled, UE shall ignore the </w:t>
            </w:r>
            <w:r w:rsidRPr="00962B3F">
              <w:rPr>
                <w:i/>
                <w:szCs w:val="22"/>
                <w:lang w:eastAsia="sv-SE"/>
              </w:rPr>
              <w:t xml:space="preserve">resourceMapping </w:t>
            </w:r>
            <w:r w:rsidRPr="00962B3F">
              <w:rPr>
                <w:szCs w:val="22"/>
                <w:lang w:eastAsia="sv-SE"/>
              </w:rPr>
              <w:t xml:space="preserve">(without suffix) and only the values of nrofSymbols which are integer multiples of the configured repetitionFactor can be configured. For CLI SRS-RSRP measurement, the network always configures </w:t>
            </w:r>
            <w:r w:rsidRPr="00962B3F">
              <w:rPr>
                <w:i/>
                <w:szCs w:val="22"/>
                <w:lang w:eastAsia="sv-SE"/>
              </w:rPr>
              <w:t>nrofSymbols</w:t>
            </w:r>
            <w:r w:rsidRPr="00962B3F">
              <w:rPr>
                <w:szCs w:val="22"/>
                <w:lang w:eastAsia="sv-SE"/>
              </w:rPr>
              <w:t xml:space="preserve"> and </w:t>
            </w:r>
            <w:r w:rsidRPr="00962B3F">
              <w:rPr>
                <w:i/>
                <w:szCs w:val="22"/>
                <w:lang w:eastAsia="sv-SE"/>
              </w:rPr>
              <w:t>repetitionFactor</w:t>
            </w:r>
            <w:r w:rsidRPr="00962B3F">
              <w:rPr>
                <w:szCs w:val="22"/>
                <w:lang w:eastAsia="sv-SE"/>
              </w:rPr>
              <w:t xml:space="preserve"> to 'n1'.</w:t>
            </w:r>
          </w:p>
        </w:tc>
      </w:tr>
      <w:tr w:rsidR="00785964" w:rsidRPr="00962B3F" w14:paraId="7BADDB78"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9987481" w14:textId="77777777" w:rsidR="00785964" w:rsidRPr="00962B3F" w:rsidRDefault="00785964" w:rsidP="00EB0E71">
            <w:pPr>
              <w:pStyle w:val="TAL"/>
              <w:rPr>
                <w:szCs w:val="22"/>
                <w:lang w:eastAsia="sv-SE"/>
              </w:rPr>
            </w:pPr>
            <w:r w:rsidRPr="00962B3F">
              <w:rPr>
                <w:b/>
                <w:i/>
                <w:szCs w:val="22"/>
                <w:lang w:eastAsia="sv-SE"/>
              </w:rPr>
              <w:t>resourceType</w:t>
            </w:r>
          </w:p>
          <w:p w14:paraId="58BA3C73" w14:textId="77777777" w:rsidR="00785964" w:rsidRPr="00962B3F" w:rsidRDefault="00785964" w:rsidP="00EB0E71">
            <w:pPr>
              <w:pStyle w:val="TAL"/>
              <w:rPr>
                <w:szCs w:val="22"/>
                <w:lang w:eastAsia="sv-SE"/>
              </w:rPr>
            </w:pPr>
            <w:r w:rsidRPr="00962B3F">
              <w:rPr>
                <w:szCs w:val="22"/>
                <w:lang w:eastAsia="sv-SE"/>
              </w:rPr>
              <w:t xml:space="preserve">Periodicity and offset for semi-persistent and periodic SRS resource (see TS 38.214 [19], clause 6.2.1). For CLI SRS-RSRP measurement, only 'periodic' is applicable for </w:t>
            </w:r>
            <w:r w:rsidRPr="00962B3F">
              <w:rPr>
                <w:i/>
                <w:szCs w:val="22"/>
                <w:lang w:eastAsia="sv-SE"/>
              </w:rPr>
              <w:t>resourceType</w:t>
            </w:r>
            <w:r w:rsidRPr="00962B3F">
              <w:rPr>
                <w:szCs w:val="22"/>
                <w:lang w:eastAsia="sv-SE"/>
              </w:rPr>
              <w:t>.</w:t>
            </w:r>
          </w:p>
        </w:tc>
      </w:tr>
      <w:tr w:rsidR="00785964" w:rsidRPr="00962B3F" w14:paraId="679E630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7C986AD" w14:textId="77777777" w:rsidR="00785964" w:rsidRPr="00962B3F" w:rsidRDefault="00785964" w:rsidP="00EB0E71">
            <w:pPr>
              <w:pStyle w:val="TAL"/>
              <w:rPr>
                <w:szCs w:val="22"/>
                <w:lang w:eastAsia="sv-SE"/>
              </w:rPr>
            </w:pPr>
            <w:r w:rsidRPr="00962B3F">
              <w:rPr>
                <w:b/>
                <w:i/>
                <w:szCs w:val="22"/>
                <w:lang w:eastAsia="sv-SE"/>
              </w:rPr>
              <w:t>sequenceId</w:t>
            </w:r>
          </w:p>
          <w:p w14:paraId="69406CE4" w14:textId="77777777" w:rsidR="00785964" w:rsidRPr="00962B3F" w:rsidRDefault="00785964" w:rsidP="00EB0E71">
            <w:pPr>
              <w:pStyle w:val="TAL"/>
              <w:rPr>
                <w:szCs w:val="22"/>
                <w:lang w:eastAsia="sv-SE"/>
              </w:rPr>
            </w:pPr>
            <w:r w:rsidRPr="00962B3F">
              <w:rPr>
                <w:szCs w:val="22"/>
                <w:lang w:eastAsia="sv-SE"/>
              </w:rPr>
              <w:t>Sequence ID used to initialize pseudo random group and sequence hopping (see TS 38.214 [19], clause 6.2.1).</w:t>
            </w:r>
          </w:p>
        </w:tc>
      </w:tr>
      <w:tr w:rsidR="00785964" w:rsidRPr="00962B3F" w14:paraId="398EE403" w14:textId="77777777" w:rsidTr="00EB0E71">
        <w:tc>
          <w:tcPr>
            <w:tcW w:w="14173" w:type="dxa"/>
            <w:tcBorders>
              <w:top w:val="single" w:sz="4" w:space="0" w:color="auto"/>
              <w:left w:val="single" w:sz="4" w:space="0" w:color="auto"/>
              <w:bottom w:val="single" w:sz="4" w:space="0" w:color="auto"/>
              <w:right w:val="single" w:sz="4" w:space="0" w:color="auto"/>
            </w:tcBorders>
          </w:tcPr>
          <w:p w14:paraId="424B166F" w14:textId="77777777" w:rsidR="00785964" w:rsidRPr="00962B3F" w:rsidRDefault="00785964" w:rsidP="00EB0E71">
            <w:pPr>
              <w:pStyle w:val="TAL"/>
              <w:rPr>
                <w:b/>
                <w:bCs/>
                <w:i/>
                <w:iCs/>
              </w:rPr>
            </w:pPr>
            <w:r w:rsidRPr="00962B3F">
              <w:rPr>
                <w:b/>
                <w:bCs/>
                <w:i/>
                <w:iCs/>
              </w:rPr>
              <w:t>servingCellId</w:t>
            </w:r>
          </w:p>
          <w:p w14:paraId="55A86DF3" w14:textId="77777777" w:rsidR="00785964" w:rsidRPr="00962B3F" w:rsidRDefault="00785964" w:rsidP="00EB0E71">
            <w:pPr>
              <w:pStyle w:val="TAL"/>
              <w:rPr>
                <w:b/>
                <w:i/>
                <w:szCs w:val="22"/>
                <w:lang w:eastAsia="sv-SE"/>
              </w:rPr>
            </w:pPr>
            <w:r w:rsidRPr="00962B3F">
              <w:rPr>
                <w:szCs w:val="22"/>
              </w:rPr>
              <w:t xml:space="preserve">The serving Cell ID of the source SSB, CSI-RS, or SRS for the spatial relation of the target SRS resource. </w:t>
            </w:r>
            <w:r w:rsidRPr="00962B3F">
              <w:rPr>
                <w:rFonts w:eastAsia="宋体" w:cs="Arial"/>
              </w:rPr>
              <w:t>If this field is absent the SSB, the CSI-RS, or the SRS is from the same serving cell where the SRS is configured.</w:t>
            </w:r>
          </w:p>
        </w:tc>
      </w:tr>
      <w:tr w:rsidR="00785964" w:rsidRPr="00962B3F" w14:paraId="69DDCFD7"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9CE0DAC" w14:textId="77777777" w:rsidR="00785964" w:rsidRPr="00962B3F" w:rsidRDefault="00785964" w:rsidP="00EB0E71">
            <w:pPr>
              <w:pStyle w:val="TAL"/>
              <w:rPr>
                <w:szCs w:val="22"/>
                <w:lang w:eastAsia="sv-SE"/>
              </w:rPr>
            </w:pPr>
            <w:r w:rsidRPr="00962B3F">
              <w:rPr>
                <w:b/>
                <w:i/>
                <w:szCs w:val="22"/>
                <w:lang w:eastAsia="sv-SE"/>
              </w:rPr>
              <w:t>spatialRelationInfo</w:t>
            </w:r>
          </w:p>
          <w:p w14:paraId="30EF5D5F" w14:textId="77777777" w:rsidR="00785964" w:rsidRPr="00962B3F" w:rsidRDefault="00785964" w:rsidP="00EB0E71">
            <w:pPr>
              <w:pStyle w:val="TAL"/>
              <w:rPr>
                <w:szCs w:val="22"/>
                <w:lang w:eastAsia="sv-SE"/>
              </w:rPr>
            </w:pPr>
            <w:r w:rsidRPr="00962B3F">
              <w:rPr>
                <w:szCs w:val="22"/>
                <w:lang w:eastAsia="sv-SE"/>
              </w:rPr>
              <w:t>Configuration of the spatial relation between a reference RS and the target SRS. Reference RS can be SSB/CSI-RS/SRS (see TS 38.214 [19], clause 6.2.1). This parameter is not applicable to CLI SRS-RSRP measurement.</w:t>
            </w:r>
          </w:p>
        </w:tc>
      </w:tr>
      <w:tr w:rsidR="00785964" w:rsidRPr="00962B3F" w14:paraId="627A0E89" w14:textId="77777777" w:rsidTr="00EB0E71">
        <w:tc>
          <w:tcPr>
            <w:tcW w:w="14173" w:type="dxa"/>
            <w:tcBorders>
              <w:top w:val="single" w:sz="4" w:space="0" w:color="auto"/>
              <w:left w:val="single" w:sz="4" w:space="0" w:color="auto"/>
              <w:bottom w:val="single" w:sz="4" w:space="0" w:color="auto"/>
              <w:right w:val="single" w:sz="4" w:space="0" w:color="auto"/>
            </w:tcBorders>
          </w:tcPr>
          <w:p w14:paraId="7D7B4C22" w14:textId="77777777" w:rsidR="00785964" w:rsidRPr="00962B3F" w:rsidRDefault="00785964" w:rsidP="00EB0E71">
            <w:pPr>
              <w:pStyle w:val="TAL"/>
              <w:rPr>
                <w:b/>
                <w:i/>
                <w:szCs w:val="22"/>
                <w:lang w:eastAsia="sv-SE"/>
              </w:rPr>
            </w:pPr>
            <w:r w:rsidRPr="00962B3F">
              <w:rPr>
                <w:b/>
                <w:i/>
                <w:szCs w:val="22"/>
                <w:lang w:eastAsia="sv-SE"/>
              </w:rPr>
              <w:lastRenderedPageBreak/>
              <w:t>spatialRelationInfo-PDC</w:t>
            </w:r>
          </w:p>
          <w:p w14:paraId="7E24BD2B" w14:textId="77777777" w:rsidR="00785964" w:rsidRPr="00962B3F" w:rsidRDefault="00785964" w:rsidP="00EB0E71">
            <w:pPr>
              <w:pStyle w:val="TAL"/>
              <w:rPr>
                <w:bCs/>
                <w:iCs/>
                <w:szCs w:val="22"/>
                <w:lang w:eastAsia="sv-SE"/>
              </w:rPr>
            </w:pPr>
            <w:r w:rsidRPr="00962B3F">
              <w:rPr>
                <w:bCs/>
                <w:iCs/>
                <w:szCs w:val="22"/>
                <w:lang w:eastAsia="sv-SE"/>
              </w:rPr>
              <w:t xml:space="preserve">Configuration of the spatial relation between a reference RS and the target SRS. Reference RS can be SSB/CSI-RS/SRS/DL-PRS-PDC (see TS 38.214 [19], clause 6.2.1). The field is present in case of </w:t>
            </w:r>
            <w:r w:rsidRPr="00962B3F">
              <w:rPr>
                <w:bCs/>
                <w:i/>
                <w:szCs w:val="22"/>
                <w:lang w:eastAsia="sv-SE"/>
              </w:rPr>
              <w:t>resourceType=periodic</w:t>
            </w:r>
            <w:r w:rsidRPr="00962B3F">
              <w:rPr>
                <w:bCs/>
                <w:iCs/>
                <w:szCs w:val="22"/>
                <w:lang w:eastAsia="sv-SE"/>
              </w:rPr>
              <w:t xml:space="preserve"> and </w:t>
            </w:r>
            <w:r w:rsidRPr="00962B3F">
              <w:rPr>
                <w:i/>
                <w:iCs/>
              </w:rPr>
              <w:t>usagePDC-r17</w:t>
            </w:r>
            <w:r w:rsidRPr="00962B3F">
              <w:rPr>
                <w:bCs/>
                <w:i/>
                <w:iCs/>
                <w:szCs w:val="22"/>
                <w:lang w:eastAsia="sv-SE"/>
              </w:rPr>
              <w:t>=</w:t>
            </w:r>
            <w:r w:rsidRPr="00962B3F">
              <w:rPr>
                <w:bCs/>
                <w:i/>
                <w:szCs w:val="22"/>
                <w:lang w:eastAsia="sv-SE"/>
              </w:rPr>
              <w:t>true</w:t>
            </w:r>
            <w:r w:rsidRPr="00962B3F">
              <w:rPr>
                <w:bCs/>
                <w:iCs/>
                <w:szCs w:val="22"/>
                <w:lang w:eastAsia="sv-SE"/>
              </w:rPr>
              <w:t xml:space="preserve"> in the </w:t>
            </w:r>
            <w:r w:rsidRPr="00962B3F">
              <w:rPr>
                <w:bCs/>
                <w:i/>
                <w:szCs w:val="22"/>
                <w:lang w:eastAsia="sv-SE"/>
              </w:rPr>
              <w:t>SRS-ResourceSet</w:t>
            </w:r>
            <w:r w:rsidRPr="00962B3F">
              <w:rPr>
                <w:bCs/>
                <w:iCs/>
                <w:szCs w:val="22"/>
                <w:lang w:eastAsia="sv-SE"/>
              </w:rPr>
              <w:t>, otherwise the field is absent.</w:t>
            </w:r>
          </w:p>
        </w:tc>
      </w:tr>
      <w:tr w:rsidR="00785964" w:rsidRPr="00962B3F" w14:paraId="76F73163"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F8C779B" w14:textId="77777777" w:rsidR="00785964" w:rsidRPr="00962B3F" w:rsidRDefault="00785964" w:rsidP="00EB0E71">
            <w:pPr>
              <w:pStyle w:val="TAL"/>
              <w:rPr>
                <w:szCs w:val="22"/>
                <w:lang w:eastAsia="sv-SE"/>
              </w:rPr>
            </w:pPr>
            <w:r w:rsidRPr="00962B3F">
              <w:rPr>
                <w:b/>
                <w:i/>
                <w:szCs w:val="22"/>
                <w:lang w:eastAsia="sv-SE"/>
              </w:rPr>
              <w:t>spatialRelationInfoPos</w:t>
            </w:r>
          </w:p>
          <w:p w14:paraId="4AD56D58" w14:textId="77777777" w:rsidR="00785964" w:rsidRPr="00962B3F" w:rsidRDefault="00785964" w:rsidP="00EB0E71">
            <w:pPr>
              <w:pStyle w:val="TAL"/>
              <w:rPr>
                <w:szCs w:val="22"/>
                <w:lang w:eastAsia="zh-CN"/>
              </w:rPr>
            </w:pPr>
            <w:r w:rsidRPr="00962B3F">
              <w:rPr>
                <w:szCs w:val="22"/>
                <w:lang w:eastAsia="sv-SE"/>
              </w:rPr>
              <w:t>Configuration of the spatial relation between a reference RS and the target SRS. Reference RS can be SSB/CSI-RS/SRS/DL-PRS (see TS 38.214 [19], clause 6.2.1).</w:t>
            </w:r>
          </w:p>
          <w:p w14:paraId="78D0A281" w14:textId="77777777" w:rsidR="00785964" w:rsidRPr="00962B3F" w:rsidRDefault="00785964" w:rsidP="00EB0E71">
            <w:pPr>
              <w:pStyle w:val="TAL"/>
              <w:rPr>
                <w:b/>
                <w:i/>
                <w:szCs w:val="22"/>
                <w:lang w:eastAsia="sv-SE"/>
              </w:rPr>
            </w:pPr>
            <w:r w:rsidRPr="00962B3F">
              <w:rPr>
                <w:rFonts w:cs="Arial"/>
                <w:szCs w:val="18"/>
                <w:lang w:eastAsia="zh-CN"/>
              </w:rPr>
              <w:t>If</w:t>
            </w:r>
            <w:r w:rsidRPr="00962B3F">
              <w:rPr>
                <w:rFonts w:cs="Arial"/>
                <w:szCs w:val="18"/>
                <w:lang w:eastAsia="sv-SE"/>
              </w:rPr>
              <w:t xml:space="preserve"> the IE </w:t>
            </w:r>
            <w:r w:rsidRPr="00962B3F">
              <w:rPr>
                <w:rFonts w:cs="Arial"/>
                <w:i/>
                <w:szCs w:val="18"/>
                <w:lang w:eastAsia="sv-SE"/>
              </w:rPr>
              <w:t>srs-ResourceId-Ext</w:t>
            </w:r>
            <w:r w:rsidRPr="00962B3F">
              <w:rPr>
                <w:rFonts w:cs="Arial"/>
                <w:szCs w:val="18"/>
                <w:lang w:eastAsia="zh-CN"/>
              </w:rPr>
              <w:t xml:space="preserve"> is present, the IE </w:t>
            </w:r>
            <w:r w:rsidRPr="00962B3F">
              <w:rPr>
                <w:rFonts w:cs="Arial"/>
                <w:i/>
                <w:szCs w:val="18"/>
                <w:lang w:eastAsia="zh-CN"/>
              </w:rPr>
              <w:t xml:space="preserve">srs-ResourceId </w:t>
            </w:r>
            <w:r w:rsidRPr="00962B3F">
              <w:rPr>
                <w:rFonts w:cs="Arial"/>
                <w:szCs w:val="18"/>
                <w:lang w:eastAsia="zh-CN"/>
              </w:rPr>
              <w:t xml:space="preserve">in </w:t>
            </w:r>
            <w:r w:rsidRPr="00962B3F">
              <w:rPr>
                <w:rFonts w:cs="Arial"/>
                <w:i/>
                <w:szCs w:val="18"/>
                <w:lang w:eastAsia="zh-CN"/>
              </w:rPr>
              <w:t xml:space="preserve">spatialRelationInfoPos </w:t>
            </w:r>
            <w:r w:rsidRPr="00962B3F">
              <w:rPr>
                <w:rFonts w:cs="Arial"/>
                <w:noProof/>
                <w:szCs w:val="18"/>
              </w:rPr>
              <w:t>represent</w:t>
            </w:r>
            <w:r w:rsidRPr="00962B3F">
              <w:rPr>
                <w:rFonts w:cs="Arial"/>
                <w:noProof/>
                <w:szCs w:val="18"/>
                <w:lang w:eastAsia="zh-CN"/>
              </w:rPr>
              <w:t>s</w:t>
            </w:r>
            <w:r w:rsidRPr="00962B3F">
              <w:rPr>
                <w:rFonts w:cs="Arial"/>
                <w:noProof/>
                <w:szCs w:val="18"/>
              </w:rPr>
              <w:t xml:space="preserve"> the index </w:t>
            </w:r>
            <w:r w:rsidRPr="00962B3F">
              <w:rPr>
                <w:rFonts w:cs="Arial"/>
                <w:noProof/>
                <w:szCs w:val="18"/>
                <w:lang w:eastAsia="zh-CN"/>
              </w:rPr>
              <w:t xml:space="preserve">from </w:t>
            </w:r>
            <w:r w:rsidRPr="00962B3F">
              <w:rPr>
                <w:rFonts w:cs="Arial"/>
                <w:noProof/>
                <w:szCs w:val="18"/>
              </w:rPr>
              <w:t xml:space="preserve">0 to </w:t>
            </w:r>
            <w:r w:rsidRPr="00962B3F">
              <w:rPr>
                <w:rFonts w:cs="Arial"/>
                <w:noProof/>
                <w:szCs w:val="18"/>
                <w:lang w:eastAsia="zh-CN"/>
              </w:rPr>
              <w:t xml:space="preserve">63. </w:t>
            </w:r>
            <w:r w:rsidRPr="00962B3F">
              <w:rPr>
                <w:rFonts w:cs="Arial"/>
                <w:szCs w:val="18"/>
                <w:lang w:eastAsia="zh-CN"/>
              </w:rPr>
              <w:t xml:space="preserve">Otherwise the IE </w:t>
            </w:r>
            <w:r w:rsidRPr="00962B3F">
              <w:rPr>
                <w:rFonts w:cs="Arial"/>
                <w:i/>
                <w:szCs w:val="18"/>
                <w:lang w:eastAsia="zh-CN"/>
              </w:rPr>
              <w:t xml:space="preserve">srs-ResourceId </w:t>
            </w:r>
            <w:r w:rsidRPr="00962B3F">
              <w:rPr>
                <w:rFonts w:cs="Arial"/>
                <w:szCs w:val="18"/>
                <w:lang w:eastAsia="zh-CN"/>
              </w:rPr>
              <w:t xml:space="preserve">in </w:t>
            </w:r>
            <w:r w:rsidRPr="00962B3F">
              <w:rPr>
                <w:rFonts w:cs="Arial"/>
                <w:i/>
                <w:szCs w:val="18"/>
                <w:lang w:eastAsia="zh-CN"/>
              </w:rPr>
              <w:t xml:space="preserve">spatialRelationInfoPos </w:t>
            </w:r>
            <w:r w:rsidRPr="00962B3F">
              <w:rPr>
                <w:rFonts w:cs="Arial"/>
                <w:noProof/>
                <w:szCs w:val="18"/>
              </w:rPr>
              <w:t>represent</w:t>
            </w:r>
            <w:r w:rsidRPr="00962B3F">
              <w:rPr>
                <w:rFonts w:cs="Arial"/>
                <w:noProof/>
                <w:szCs w:val="18"/>
                <w:lang w:eastAsia="zh-CN"/>
              </w:rPr>
              <w:t>s</w:t>
            </w:r>
            <w:r w:rsidRPr="00962B3F">
              <w:rPr>
                <w:rFonts w:cs="Arial"/>
                <w:noProof/>
                <w:szCs w:val="18"/>
              </w:rPr>
              <w:t xml:space="preserve"> the index </w:t>
            </w:r>
            <w:r w:rsidRPr="00962B3F">
              <w:rPr>
                <w:rFonts w:cs="Arial"/>
                <w:noProof/>
                <w:szCs w:val="18"/>
                <w:lang w:eastAsia="zh-CN"/>
              </w:rPr>
              <w:t xml:space="preserve">from </w:t>
            </w:r>
            <w:r w:rsidRPr="00962B3F">
              <w:rPr>
                <w:rFonts w:cs="Arial"/>
                <w:noProof/>
                <w:szCs w:val="18"/>
              </w:rPr>
              <w:t>0 to 31</w:t>
            </w:r>
            <w:r w:rsidRPr="00962B3F">
              <w:rPr>
                <w:rFonts w:cs="Arial"/>
                <w:noProof/>
                <w:szCs w:val="18"/>
                <w:lang w:eastAsia="zh-CN"/>
              </w:rPr>
              <w:t>.</w:t>
            </w:r>
          </w:p>
        </w:tc>
      </w:tr>
      <w:tr w:rsidR="00785964" w:rsidRPr="00962B3F" w14:paraId="1F96D8D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42E8CFE" w14:textId="77777777" w:rsidR="00785964" w:rsidRPr="00962B3F" w:rsidRDefault="00785964" w:rsidP="00EB0E71">
            <w:pPr>
              <w:pStyle w:val="TAL"/>
              <w:rPr>
                <w:b/>
                <w:bCs/>
                <w:i/>
                <w:iCs/>
                <w:lang w:eastAsia="x-none"/>
              </w:rPr>
            </w:pPr>
            <w:r w:rsidRPr="00962B3F">
              <w:rPr>
                <w:b/>
                <w:bCs/>
                <w:i/>
                <w:iCs/>
                <w:lang w:eastAsia="x-none"/>
              </w:rPr>
              <w:t>srs-RequestDCI-0-2</w:t>
            </w:r>
          </w:p>
          <w:p w14:paraId="08E3A0A7" w14:textId="77777777" w:rsidR="00785964" w:rsidRPr="00962B3F" w:rsidRDefault="00785964" w:rsidP="00EB0E71">
            <w:pPr>
              <w:pStyle w:val="TAL"/>
              <w:rPr>
                <w:b/>
                <w:i/>
                <w:szCs w:val="22"/>
                <w:lang w:eastAsia="sv-SE"/>
              </w:rPr>
            </w:pPr>
            <w:r w:rsidRPr="00962B3F">
              <w:rPr>
                <w:szCs w:val="22"/>
                <w:lang w:eastAsia="sv-SE"/>
              </w:rPr>
              <w:t xml:space="preserve">Indicate the number of bits for "SRS request"in DCI format 0_2. When the field is absent, then the value of 0 bit for "SRS request" in DCI format 0_2 is applied. If the parameter </w:t>
            </w:r>
            <w:r w:rsidRPr="00962B3F">
              <w:rPr>
                <w:i/>
                <w:szCs w:val="22"/>
                <w:lang w:eastAsia="sv-SE"/>
              </w:rPr>
              <w:t>srs-RequestDCI-0-2</w:t>
            </w:r>
            <w:r w:rsidRPr="00962B3F">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62B3F">
              <w:rPr>
                <w:i/>
                <w:szCs w:val="22"/>
                <w:lang w:eastAsia="sv-SE"/>
              </w:rPr>
              <w:t>supplementaryUplink</w:t>
            </w:r>
            <w:r w:rsidRPr="00962B3F">
              <w:rPr>
                <w:szCs w:val="22"/>
                <w:lang w:eastAsia="sv-SE"/>
              </w:rPr>
              <w:t>, an extra bit (the first bit of the SRS request field) is used for the non-SUL/SUL indication.</w:t>
            </w:r>
          </w:p>
        </w:tc>
      </w:tr>
      <w:tr w:rsidR="00785964" w:rsidRPr="00962B3F" w14:paraId="1EFA12E1"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90AB14F" w14:textId="77777777" w:rsidR="00785964" w:rsidRPr="00962B3F" w:rsidRDefault="00785964" w:rsidP="00EB0E71">
            <w:pPr>
              <w:pStyle w:val="TAL"/>
              <w:rPr>
                <w:b/>
                <w:bCs/>
                <w:i/>
                <w:iCs/>
                <w:lang w:eastAsia="x-none"/>
              </w:rPr>
            </w:pPr>
            <w:r w:rsidRPr="00962B3F">
              <w:rPr>
                <w:b/>
                <w:bCs/>
                <w:i/>
                <w:iCs/>
                <w:lang w:eastAsia="x-none"/>
              </w:rPr>
              <w:t>srs-RequestDCI-1-2</w:t>
            </w:r>
          </w:p>
          <w:p w14:paraId="2A411CC9" w14:textId="77777777" w:rsidR="00785964" w:rsidRPr="00962B3F" w:rsidRDefault="00785964" w:rsidP="00EB0E71">
            <w:pPr>
              <w:pStyle w:val="TAL"/>
              <w:rPr>
                <w:b/>
                <w:i/>
                <w:szCs w:val="22"/>
                <w:lang w:eastAsia="sv-SE"/>
              </w:rPr>
            </w:pPr>
            <w:r w:rsidRPr="00962B3F">
              <w:rPr>
                <w:szCs w:val="22"/>
                <w:lang w:eastAsia="sv-SE"/>
              </w:rPr>
              <w:t xml:space="preserve">Indicate the number of bits for "SRS request" in DCI format 1_2. When the field is absent, then the value of 0 bit for "SRS request" in DCI format 1_2 is applied. When the UE is configured with </w:t>
            </w:r>
            <w:r w:rsidRPr="00962B3F">
              <w:rPr>
                <w:i/>
                <w:szCs w:val="22"/>
                <w:lang w:eastAsia="sv-SE"/>
              </w:rPr>
              <w:t>supplementaryUplink</w:t>
            </w:r>
            <w:r w:rsidRPr="00962B3F">
              <w:rPr>
                <w:szCs w:val="22"/>
                <w:lang w:eastAsia="sv-SE"/>
              </w:rPr>
              <w:t>, an extra bit (the first bit of the SRS request field) is used for the non-SUL/SUL indication (see TS 38.214 [19], clause 6.1.1.2).</w:t>
            </w:r>
          </w:p>
        </w:tc>
      </w:tr>
      <w:tr w:rsidR="00785964" w:rsidRPr="00962B3F" w14:paraId="77A4A34E"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AB2FCA1" w14:textId="77777777" w:rsidR="00785964" w:rsidRPr="00962B3F" w:rsidRDefault="00785964" w:rsidP="00EB0E71">
            <w:pPr>
              <w:pStyle w:val="TAL"/>
              <w:rPr>
                <w:b/>
                <w:bCs/>
                <w:i/>
                <w:iCs/>
                <w:lang w:eastAsia="x-none"/>
              </w:rPr>
            </w:pPr>
            <w:r w:rsidRPr="00962B3F">
              <w:rPr>
                <w:b/>
                <w:bCs/>
                <w:i/>
                <w:iCs/>
                <w:lang w:eastAsia="x-none"/>
              </w:rPr>
              <w:t>srs-ResourceSetToAddModListDCI-0-2</w:t>
            </w:r>
          </w:p>
          <w:p w14:paraId="3F92A3D9" w14:textId="77777777" w:rsidR="00785964" w:rsidRPr="00962B3F" w:rsidRDefault="00785964" w:rsidP="00EB0E71">
            <w:pPr>
              <w:pStyle w:val="TAL"/>
              <w:rPr>
                <w:b/>
                <w:i/>
                <w:szCs w:val="22"/>
                <w:lang w:eastAsia="sv-SE"/>
              </w:rPr>
            </w:pPr>
            <w:r w:rsidRPr="00962B3F">
              <w:rPr>
                <w:szCs w:val="22"/>
                <w:lang w:eastAsia="sv-SE"/>
              </w:rPr>
              <w:t>List of SRS resource set to be added or modified for DCI format 0_2 (see TS 38.212 [17], clause 7.3.1).</w:t>
            </w:r>
          </w:p>
        </w:tc>
      </w:tr>
      <w:tr w:rsidR="00785964" w:rsidRPr="00962B3F" w14:paraId="06578CD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219E19F" w14:textId="77777777" w:rsidR="00785964" w:rsidRPr="00962B3F" w:rsidRDefault="00785964" w:rsidP="00EB0E71">
            <w:pPr>
              <w:pStyle w:val="TAL"/>
              <w:rPr>
                <w:b/>
                <w:bCs/>
                <w:i/>
                <w:iCs/>
                <w:lang w:eastAsia="x-none"/>
              </w:rPr>
            </w:pPr>
            <w:r w:rsidRPr="00962B3F">
              <w:rPr>
                <w:b/>
                <w:bCs/>
                <w:i/>
                <w:iCs/>
                <w:lang w:eastAsia="x-none"/>
              </w:rPr>
              <w:t>srs-ResourceSetToReleaseListDCI-0-2</w:t>
            </w:r>
          </w:p>
          <w:p w14:paraId="35F15506" w14:textId="77777777" w:rsidR="00785964" w:rsidRPr="00962B3F" w:rsidRDefault="00785964" w:rsidP="00EB0E71">
            <w:pPr>
              <w:pStyle w:val="TAL"/>
              <w:rPr>
                <w:b/>
                <w:i/>
                <w:szCs w:val="22"/>
                <w:lang w:eastAsia="sv-SE"/>
              </w:rPr>
            </w:pPr>
            <w:r w:rsidRPr="00962B3F">
              <w:rPr>
                <w:szCs w:val="22"/>
                <w:lang w:eastAsia="sv-SE"/>
              </w:rPr>
              <w:t>List of SRS resource set to be released for DCI format 0_2 (see TS 38.212 [17], clause 7.3.1).</w:t>
            </w:r>
          </w:p>
        </w:tc>
      </w:tr>
      <w:tr w:rsidR="00785964" w:rsidRPr="00962B3F" w14:paraId="260EFE97" w14:textId="77777777" w:rsidTr="00EB0E71">
        <w:tc>
          <w:tcPr>
            <w:tcW w:w="14173" w:type="dxa"/>
            <w:tcBorders>
              <w:top w:val="single" w:sz="4" w:space="0" w:color="auto"/>
              <w:left w:val="single" w:sz="4" w:space="0" w:color="auto"/>
              <w:bottom w:val="single" w:sz="4" w:space="0" w:color="auto"/>
              <w:right w:val="single" w:sz="4" w:space="0" w:color="auto"/>
            </w:tcBorders>
          </w:tcPr>
          <w:p w14:paraId="67C3E847" w14:textId="77777777" w:rsidR="00785964" w:rsidRPr="00962B3F" w:rsidRDefault="00785964" w:rsidP="00EB0E71">
            <w:pPr>
              <w:pStyle w:val="TAL"/>
              <w:rPr>
                <w:lang w:eastAsia="sv-SE"/>
              </w:rPr>
            </w:pPr>
            <w:r w:rsidRPr="00962B3F">
              <w:rPr>
                <w:b/>
                <w:i/>
                <w:lang w:eastAsia="sv-SE"/>
              </w:rPr>
              <w:t>srs-TCIState</w:t>
            </w:r>
          </w:p>
          <w:p w14:paraId="61B2DE82" w14:textId="4AEFD586" w:rsidR="00785964" w:rsidRPr="00962B3F" w:rsidRDefault="00785964" w:rsidP="00EB0E71">
            <w:pPr>
              <w:pStyle w:val="TAL"/>
              <w:rPr>
                <w:b/>
                <w:bCs/>
                <w:i/>
                <w:iCs/>
                <w:lang w:eastAsia="x-none"/>
              </w:rPr>
            </w:pPr>
            <w:r w:rsidRPr="00962B3F">
              <w:rPr>
                <w:lang w:eastAsia="sv-SE"/>
              </w:rPr>
              <w:t xml:space="preserve">Configuration of either a UL TCI state or a joint TCI state for the SRS resource. This field is absent when the SRS resource is in a </w:t>
            </w:r>
            <w:r w:rsidRPr="00962B3F">
              <w:rPr>
                <w:i/>
                <w:lang w:eastAsia="sv-SE"/>
              </w:rPr>
              <w:t>SRS-ResourceSet</w:t>
            </w:r>
            <w:r w:rsidRPr="00962B3F">
              <w:rPr>
                <w:lang w:eastAsia="sv-SE"/>
              </w:rPr>
              <w:t xml:space="preserve"> configured with </w:t>
            </w:r>
            <w:r w:rsidRPr="00962B3F">
              <w:rPr>
                <w:i/>
                <w:lang w:eastAsia="sv-SE"/>
              </w:rPr>
              <w:t xml:space="preserve">followUnifiedTCIstateSRS-r17 </w:t>
            </w:r>
            <w:r w:rsidRPr="00962B3F">
              <w:rPr>
                <w:lang w:eastAsia="sv-SE"/>
              </w:rPr>
              <w:t xml:space="preserve">or when </w:t>
            </w:r>
            <w:r w:rsidRPr="00962B3F">
              <w:rPr>
                <w:bCs/>
                <w:iCs/>
                <w:lang w:eastAsia="sv-SE"/>
              </w:rPr>
              <w:t xml:space="preserve">the field </w:t>
            </w:r>
            <w:r w:rsidRPr="00962B3F">
              <w:rPr>
                <w:bCs/>
                <w:i/>
                <w:iCs/>
                <w:lang w:eastAsia="sv-SE"/>
              </w:rPr>
              <w:t>unifiedTCI-StateType</w:t>
            </w:r>
            <w:r w:rsidRPr="00962B3F">
              <w:rPr>
                <w:bCs/>
                <w:iCs/>
                <w:lang w:eastAsia="sv-SE"/>
              </w:rPr>
              <w:t xml:space="preserve"> is not configured to the serving cell which the SRS resource is located in</w:t>
            </w:r>
            <w:r w:rsidRPr="00962B3F">
              <w:rPr>
                <w:lang w:eastAsia="sv-SE"/>
              </w:rPr>
              <w:t>.</w:t>
            </w:r>
            <w:ins w:id="27" w:author="ZTE-Fei Dong" w:date="2022-09-30T15:39:00Z">
              <w:r w:rsidR="007C7520">
                <w:rPr>
                  <w:lang w:eastAsia="sv-SE"/>
                </w:rPr>
                <w:t>if the</w:t>
              </w:r>
            </w:ins>
            <w:ins w:id="28" w:author="ZTE-Fei Dong" w:date="2022-09-30T15:27:00Z">
              <w:r w:rsidR="00470F8F">
                <w:rPr>
                  <w:lang w:eastAsia="sv-SE"/>
                </w:rPr>
                <w:t xml:space="preserve">he </w:t>
              </w:r>
            </w:ins>
            <w:ins w:id="29" w:author="ZTE-Fei Dong" w:date="2022-09-30T15:30:00Z">
              <w:r w:rsidR="00132E9C" w:rsidRPr="00962B3F">
                <w:t>TCI-UL-State-Id</w:t>
              </w:r>
            </w:ins>
            <w:ins w:id="30" w:author="ZTE-Fei Dong" w:date="2022-09-30T15:39:00Z">
              <w:r w:rsidR="007C7520">
                <w:t xml:space="preserve"> is</w:t>
              </w:r>
            </w:ins>
            <w:ins w:id="31" w:author="ZTE-Fei Dong" w:date="2022-09-30T15:30:00Z">
              <w:r w:rsidR="00132E9C">
                <w:t xml:space="preserve"> </w:t>
              </w:r>
            </w:ins>
            <w:ins w:id="32" w:author="ZTE-Fei Dong" w:date="2022-09-30T15:27:00Z">
              <w:r w:rsidR="00470F8F">
                <w:rPr>
                  <w:lang w:eastAsia="sv-SE"/>
                </w:rPr>
                <w:t xml:space="preserve">present </w:t>
              </w:r>
            </w:ins>
            <w:ins w:id="33" w:author="ZTE-Fei Dong" w:date="2022-09-30T15:32:00Z">
              <w:r w:rsidR="00132E9C">
                <w:rPr>
                  <w:lang w:eastAsia="sv-SE"/>
                </w:rPr>
                <w:t>here</w:t>
              </w:r>
            </w:ins>
            <w:ins w:id="34" w:author="ZTE-Fei Dong" w:date="2022-09-30T15:40:00Z">
              <w:r w:rsidR="007C7520">
                <w:rPr>
                  <w:lang w:eastAsia="sv-SE"/>
                </w:rPr>
                <w:t xml:space="preserve">, it shall be </w:t>
              </w:r>
            </w:ins>
            <w:ins w:id="35" w:author="ZTE-Fei Dong" w:date="2022-09-30T15:33:00Z">
              <w:r w:rsidR="00132E9C">
                <w:rPr>
                  <w:lang w:eastAsia="sv-SE"/>
                </w:rPr>
                <w:t xml:space="preserve">associated </w:t>
              </w:r>
            </w:ins>
            <w:ins w:id="36" w:author="ZTE-Fei Dong" w:date="2022-09-30T15:34:00Z">
              <w:r w:rsidR="00132E9C">
                <w:rPr>
                  <w:lang w:eastAsia="sv-SE"/>
                </w:rPr>
                <w:t xml:space="preserve">with </w:t>
              </w:r>
            </w:ins>
            <w:ins w:id="37" w:author="ZTE-Fei Dong" w:date="2022-09-30T15:33:00Z">
              <w:r w:rsidR="00132E9C">
                <w:rPr>
                  <w:lang w:eastAsia="sv-SE"/>
                </w:rPr>
                <w:t xml:space="preserve">the serving cell and </w:t>
              </w:r>
            </w:ins>
            <w:ins w:id="38" w:author="ZTE-Fei Dong" w:date="2022-09-30T15:35:00Z">
              <w:r w:rsidR="00132E9C">
                <w:rPr>
                  <w:lang w:eastAsia="sv-SE"/>
                </w:rPr>
                <w:t xml:space="preserve">uplink </w:t>
              </w:r>
            </w:ins>
            <w:ins w:id="39" w:author="ZTE-Fei Dong" w:date="2022-09-30T15:33:00Z">
              <w:r w:rsidR="00132E9C">
                <w:rPr>
                  <w:lang w:eastAsia="sv-SE"/>
                </w:rPr>
                <w:t xml:space="preserve">bwp </w:t>
              </w:r>
            </w:ins>
            <w:ins w:id="40" w:author="ZTE-Fei Dong" w:date="2022-09-30T15:34:00Z">
              <w:r w:rsidR="00132E9C">
                <w:rPr>
                  <w:lang w:eastAsia="sv-SE"/>
                </w:rPr>
                <w:t xml:space="preserve">where the SRS-Config is configured, </w:t>
              </w:r>
            </w:ins>
            <w:ins w:id="41" w:author="ZTE-Fei Dong" w:date="2022-09-30T15:40:00Z">
              <w:r w:rsidR="007C7520">
                <w:rPr>
                  <w:lang w:eastAsia="sv-SE"/>
                </w:rPr>
                <w:t xml:space="preserve">if </w:t>
              </w:r>
            </w:ins>
            <w:ins w:id="42" w:author="ZTE-Fei Dong" w:date="2022-09-30T15:34:00Z">
              <w:r w:rsidR="00132E9C">
                <w:rPr>
                  <w:lang w:eastAsia="sv-SE"/>
                </w:rPr>
                <w:t>the TCI-State</w:t>
              </w:r>
            </w:ins>
            <w:ins w:id="43" w:author="ZTE-Fei Dong" w:date="2022-09-30T15:40:00Z">
              <w:r w:rsidR="007C7520">
                <w:rPr>
                  <w:lang w:eastAsia="sv-SE"/>
                </w:rPr>
                <w:t xml:space="preserve"> is</w:t>
              </w:r>
            </w:ins>
            <w:ins w:id="44" w:author="ZTE-Fei Dong" w:date="2022-09-30T15:34:00Z">
              <w:r w:rsidR="00132E9C">
                <w:rPr>
                  <w:lang w:eastAsia="sv-SE"/>
                </w:rPr>
                <w:t xml:space="preserve"> present here</w:t>
              </w:r>
            </w:ins>
            <w:ins w:id="45" w:author="ZTE-Fei Dong" w:date="2022-09-30T15:40:00Z">
              <w:r w:rsidR="007C7520">
                <w:rPr>
                  <w:lang w:eastAsia="sv-SE"/>
                </w:rPr>
                <w:t>, it shall</w:t>
              </w:r>
            </w:ins>
            <w:ins w:id="46" w:author="ZTE-Fei Dong" w:date="2022-09-30T15:34:00Z">
              <w:r w:rsidR="00132E9C">
                <w:rPr>
                  <w:lang w:eastAsia="sv-SE"/>
                </w:rPr>
                <w:t xml:space="preserve"> </w:t>
              </w:r>
            </w:ins>
            <w:ins w:id="47" w:author="ZTE-Fei Dong" w:date="2022-09-30T15:40:00Z">
              <w:r w:rsidR="007C7520">
                <w:rPr>
                  <w:lang w:eastAsia="sv-SE"/>
                </w:rPr>
                <w:t>be</w:t>
              </w:r>
            </w:ins>
            <w:ins w:id="48" w:author="ZTE-Fei Dong" w:date="2022-09-30T15:34:00Z">
              <w:r w:rsidR="00132E9C">
                <w:rPr>
                  <w:lang w:eastAsia="sv-SE"/>
                </w:rPr>
                <w:t xml:space="preserve"> associated with the</w:t>
              </w:r>
            </w:ins>
            <w:ins w:id="49" w:author="ZTE-Fei Dong" w:date="2022-09-30T15:35:00Z">
              <w:r w:rsidR="00132E9C">
                <w:rPr>
                  <w:lang w:eastAsia="sv-SE"/>
                </w:rPr>
                <w:t xml:space="preserve"> serving cell</w:t>
              </w:r>
            </w:ins>
            <w:ins w:id="50" w:author="ZTE-Fei Dong" w:date="2022-09-30T15:36:00Z">
              <w:r w:rsidR="00132E9C">
                <w:rPr>
                  <w:lang w:eastAsia="sv-SE"/>
                </w:rPr>
                <w:t xml:space="preserve"> where the SRS-Config</w:t>
              </w:r>
            </w:ins>
            <w:ins w:id="51" w:author="ZTE-Fei Dong" w:date="2022-09-30T15:40:00Z">
              <w:r w:rsidR="007C7520">
                <w:rPr>
                  <w:lang w:eastAsia="sv-SE"/>
                </w:rPr>
                <w:t xml:space="preserve"> is configured and the </w:t>
              </w:r>
            </w:ins>
            <w:ins w:id="52" w:author="ZTE-Fei Dong" w:date="2022-09-30T16:26:00Z">
              <w:r w:rsidR="00E9598F">
                <w:rPr>
                  <w:lang w:eastAsia="sv-SE"/>
                </w:rPr>
                <w:t xml:space="preserve">current </w:t>
              </w:r>
            </w:ins>
            <w:ins w:id="53" w:author="ZTE-Fei Dong" w:date="2022-09-30T15:40:00Z">
              <w:r w:rsidR="007C7520">
                <w:rPr>
                  <w:lang w:eastAsia="sv-SE"/>
                </w:rPr>
                <w:t>active DL BW</w:t>
              </w:r>
            </w:ins>
            <w:ins w:id="54" w:author="ZTE-Fei Dong" w:date="2022-09-30T16:27:00Z">
              <w:r w:rsidR="00E9598F">
                <w:rPr>
                  <w:lang w:eastAsia="sv-SE"/>
                </w:rPr>
                <w:t>P in this serving cell</w:t>
              </w:r>
            </w:ins>
            <w:ins w:id="55" w:author="ZTE-Fei Dong" w:date="2022-09-30T15:40:00Z">
              <w:r w:rsidR="007C7520">
                <w:rPr>
                  <w:lang w:eastAsia="sv-SE"/>
                </w:rPr>
                <w:t>.</w:t>
              </w:r>
            </w:ins>
            <w:ins w:id="56" w:author="ZTE-Fei Dong" w:date="2022-09-30T15:36:00Z">
              <w:r w:rsidR="00132E9C">
                <w:rPr>
                  <w:lang w:eastAsia="sv-SE"/>
                </w:rPr>
                <w:t xml:space="preserve"> </w:t>
              </w:r>
            </w:ins>
          </w:p>
        </w:tc>
      </w:tr>
      <w:tr w:rsidR="00785964" w:rsidRPr="00962B3F" w14:paraId="1EA32477" w14:textId="77777777" w:rsidTr="00EB0E71">
        <w:tc>
          <w:tcPr>
            <w:tcW w:w="14173" w:type="dxa"/>
            <w:tcBorders>
              <w:top w:val="single" w:sz="4" w:space="0" w:color="auto"/>
              <w:left w:val="single" w:sz="4" w:space="0" w:color="auto"/>
              <w:bottom w:val="single" w:sz="4" w:space="0" w:color="auto"/>
              <w:right w:val="single" w:sz="4" w:space="0" w:color="auto"/>
            </w:tcBorders>
          </w:tcPr>
          <w:p w14:paraId="2849A6C5" w14:textId="77777777" w:rsidR="00785964" w:rsidRPr="00962B3F" w:rsidRDefault="00785964" w:rsidP="00EB0E71">
            <w:pPr>
              <w:pStyle w:val="TAL"/>
              <w:rPr>
                <w:b/>
                <w:bCs/>
                <w:i/>
                <w:iCs/>
              </w:rPr>
            </w:pPr>
            <w:r w:rsidRPr="00962B3F">
              <w:rPr>
                <w:b/>
                <w:bCs/>
                <w:i/>
                <w:iCs/>
              </w:rPr>
              <w:t>startRBIndexAndFreqScalingFactor</w:t>
            </w:r>
          </w:p>
          <w:p w14:paraId="2C8FAB16" w14:textId="77777777" w:rsidR="00785964" w:rsidRPr="00962B3F" w:rsidRDefault="00785964" w:rsidP="00EB0E71">
            <w:pPr>
              <w:pStyle w:val="TAL"/>
              <w:rPr>
                <w:bCs/>
                <w:iCs/>
                <w:szCs w:val="22"/>
                <w:lang w:eastAsia="sv-SE"/>
              </w:rPr>
            </w:pPr>
            <w:r w:rsidRPr="00962B3F">
              <w:rPr>
                <w:bCs/>
                <w:iCs/>
                <w:szCs w:val="22"/>
                <w:lang w:eastAsia="sv-SE"/>
              </w:rPr>
              <w:t xml:space="preserve">Configures the UE with the startRBIndex and freqScalingFactor for partial frequency sounding as described in Clause 6.4.1.4 in TS 38.211. The </w:t>
            </w:r>
            <w:r w:rsidRPr="00962B3F">
              <w:t>startRBIndexForFScaling2 gives the startRBIndex when freqScalingFactor is 2 and t</w:t>
            </w:r>
            <w:r w:rsidRPr="00962B3F">
              <w:rPr>
                <w:bCs/>
                <w:iCs/>
                <w:szCs w:val="22"/>
                <w:lang w:eastAsia="sv-SE"/>
              </w:rPr>
              <w:t xml:space="preserve">he </w:t>
            </w:r>
            <w:r w:rsidRPr="00962B3F">
              <w:t xml:space="preserve">startRBIndexForFScaling4 gives the startRBIndex when FreqScalingFactor is 4 </w:t>
            </w:r>
          </w:p>
        </w:tc>
      </w:tr>
      <w:tr w:rsidR="00785964" w:rsidRPr="00962B3F" w14:paraId="23EBA43E"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3BAA8EB" w14:textId="77777777" w:rsidR="00785964" w:rsidRPr="00962B3F" w:rsidRDefault="00785964" w:rsidP="00EB0E71">
            <w:pPr>
              <w:pStyle w:val="TAL"/>
              <w:rPr>
                <w:szCs w:val="22"/>
                <w:lang w:eastAsia="sv-SE"/>
              </w:rPr>
            </w:pPr>
            <w:r w:rsidRPr="00962B3F">
              <w:rPr>
                <w:b/>
                <w:i/>
                <w:szCs w:val="22"/>
                <w:lang w:eastAsia="sv-SE"/>
              </w:rPr>
              <w:t>transmissionComb, transmissionComb-n8</w:t>
            </w:r>
          </w:p>
          <w:p w14:paraId="5AEF2858" w14:textId="77777777" w:rsidR="00785964" w:rsidRPr="00962B3F" w:rsidRDefault="00785964" w:rsidP="00EB0E71">
            <w:pPr>
              <w:pStyle w:val="TAL"/>
              <w:rPr>
                <w:szCs w:val="22"/>
                <w:lang w:eastAsia="sv-SE"/>
              </w:rPr>
            </w:pPr>
            <w:r w:rsidRPr="00962B3F">
              <w:rPr>
                <w:szCs w:val="22"/>
                <w:lang w:eastAsia="sv-SE"/>
              </w:rPr>
              <w:t>Comb value (2 or 4 or 8) and comb offset (0..combValue-1) (see TS 38.214 [19], clause 6.2.1).</w:t>
            </w:r>
          </w:p>
        </w:tc>
      </w:tr>
    </w:tbl>
    <w:p w14:paraId="2208A40F" w14:textId="77777777" w:rsidR="00785964" w:rsidRPr="00962B3F" w:rsidRDefault="00785964" w:rsidP="007859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964" w:rsidRPr="00962B3F" w14:paraId="20A2DE87"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408A9C81" w14:textId="77777777" w:rsidR="00785964" w:rsidRPr="00962B3F" w:rsidRDefault="00785964" w:rsidP="00EB0E71">
            <w:pPr>
              <w:pStyle w:val="TAH"/>
              <w:rPr>
                <w:szCs w:val="22"/>
                <w:lang w:eastAsia="sv-SE"/>
              </w:rPr>
            </w:pPr>
            <w:r w:rsidRPr="00962B3F">
              <w:rPr>
                <w:i/>
                <w:szCs w:val="22"/>
                <w:lang w:eastAsia="sv-SE"/>
              </w:rPr>
              <w:lastRenderedPageBreak/>
              <w:t>SRS-ResourceSet</w:t>
            </w:r>
            <w:r w:rsidRPr="00962B3F">
              <w:rPr>
                <w:i/>
                <w:szCs w:val="22"/>
                <w:lang w:eastAsia="zh-CN"/>
              </w:rPr>
              <w:t xml:space="preserve">, </w:t>
            </w:r>
            <w:r w:rsidRPr="00962B3F">
              <w:rPr>
                <w:i/>
                <w:szCs w:val="22"/>
                <w:lang w:eastAsia="sv-SE"/>
              </w:rPr>
              <w:t>SRS-</w:t>
            </w:r>
            <w:r w:rsidRPr="00962B3F">
              <w:rPr>
                <w:i/>
                <w:szCs w:val="22"/>
                <w:lang w:eastAsia="zh-CN"/>
              </w:rPr>
              <w:t>Pos</w:t>
            </w:r>
            <w:r w:rsidRPr="00962B3F">
              <w:rPr>
                <w:i/>
                <w:szCs w:val="22"/>
                <w:lang w:eastAsia="sv-SE"/>
              </w:rPr>
              <w:t xml:space="preserve">ResourceSet </w:t>
            </w:r>
            <w:r w:rsidRPr="00962B3F">
              <w:rPr>
                <w:szCs w:val="22"/>
                <w:lang w:eastAsia="sv-SE"/>
              </w:rPr>
              <w:t>field descriptions</w:t>
            </w:r>
          </w:p>
        </w:tc>
      </w:tr>
      <w:tr w:rsidR="00785964" w:rsidRPr="00962B3F" w14:paraId="0EC81B7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33F9678" w14:textId="77777777" w:rsidR="00785964" w:rsidRPr="00962B3F" w:rsidRDefault="00785964" w:rsidP="00EB0E71">
            <w:pPr>
              <w:pStyle w:val="TAL"/>
              <w:rPr>
                <w:szCs w:val="22"/>
                <w:lang w:eastAsia="sv-SE"/>
              </w:rPr>
            </w:pPr>
            <w:r w:rsidRPr="00962B3F">
              <w:rPr>
                <w:b/>
                <w:i/>
                <w:szCs w:val="22"/>
                <w:lang w:eastAsia="sv-SE"/>
              </w:rPr>
              <w:t>alpha</w:t>
            </w:r>
          </w:p>
          <w:p w14:paraId="597C40A0" w14:textId="77777777" w:rsidR="00785964" w:rsidRPr="00962B3F" w:rsidRDefault="00785964" w:rsidP="00EB0E71">
            <w:pPr>
              <w:pStyle w:val="TAL"/>
              <w:rPr>
                <w:szCs w:val="22"/>
                <w:lang w:eastAsia="sv-SE"/>
              </w:rPr>
            </w:pPr>
            <w:r w:rsidRPr="00962B3F">
              <w:rPr>
                <w:szCs w:val="22"/>
                <w:lang w:eastAsia="sv-SE"/>
              </w:rPr>
              <w:t>alpha value for SRS power control (see TS 38.213 [13], clause 7.3). When the field is absent the UE applies the value 1.</w:t>
            </w:r>
          </w:p>
        </w:tc>
      </w:tr>
      <w:tr w:rsidR="00785964" w:rsidRPr="00962B3F" w14:paraId="4212EBB4"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DD22F79" w14:textId="77777777" w:rsidR="00785964" w:rsidRPr="00962B3F" w:rsidRDefault="00785964" w:rsidP="00EB0E71">
            <w:pPr>
              <w:pStyle w:val="TAL"/>
              <w:rPr>
                <w:szCs w:val="22"/>
                <w:lang w:eastAsia="sv-SE"/>
              </w:rPr>
            </w:pPr>
            <w:r w:rsidRPr="00962B3F">
              <w:rPr>
                <w:b/>
                <w:i/>
                <w:szCs w:val="22"/>
                <w:lang w:eastAsia="sv-SE"/>
              </w:rPr>
              <w:t>aperiodicSRS-ResourceTriggerList</w:t>
            </w:r>
          </w:p>
          <w:p w14:paraId="7373F1DF" w14:textId="77777777" w:rsidR="00785964" w:rsidRPr="00962B3F" w:rsidRDefault="00785964" w:rsidP="00EB0E71">
            <w:pPr>
              <w:pStyle w:val="TAL"/>
              <w:rPr>
                <w:lang w:eastAsia="sv-SE"/>
              </w:rPr>
            </w:pPr>
            <w:r w:rsidRPr="00962B3F">
              <w:rPr>
                <w:lang w:eastAsia="sv-SE"/>
              </w:rPr>
              <w:t xml:space="preserve">An additional list of DCI "code points" upon which the UE shall transmit SRS according to this SRS resource set configuration (see TS 38.214 [19], clause 6). When the field is not included during a reconfiguration of </w:t>
            </w:r>
            <w:r w:rsidRPr="00962B3F">
              <w:rPr>
                <w:i/>
                <w:lang w:eastAsia="sv-SE"/>
              </w:rPr>
              <w:t>SRS-ResourceSet</w:t>
            </w:r>
            <w:r w:rsidRPr="00962B3F">
              <w:rPr>
                <w:lang w:eastAsia="sv-SE"/>
              </w:rPr>
              <w:t xml:space="preserve"> of </w:t>
            </w:r>
            <w:r w:rsidRPr="00962B3F">
              <w:rPr>
                <w:i/>
                <w:lang w:eastAsia="sv-SE"/>
              </w:rPr>
              <w:t>resourceType</w:t>
            </w:r>
            <w:r w:rsidRPr="00962B3F">
              <w:rPr>
                <w:lang w:eastAsia="sv-SE"/>
              </w:rPr>
              <w:t xml:space="preserve"> set to </w:t>
            </w:r>
            <w:r w:rsidRPr="00962B3F">
              <w:rPr>
                <w:i/>
                <w:lang w:eastAsia="sv-SE"/>
              </w:rPr>
              <w:t>aperiodic</w:t>
            </w:r>
            <w:r w:rsidRPr="00962B3F">
              <w:rPr>
                <w:lang w:eastAsia="sv-SE"/>
              </w:rPr>
              <w:t xml:space="preserve">, UE maintains this value based on the Need M; that is, this list is not considered as an extension of </w:t>
            </w:r>
            <w:r w:rsidRPr="00962B3F">
              <w:rPr>
                <w:i/>
                <w:szCs w:val="22"/>
                <w:lang w:eastAsia="sv-SE"/>
              </w:rPr>
              <w:t>aperiodicSRS-ResourceTrigger</w:t>
            </w:r>
            <w:r w:rsidRPr="00962B3F">
              <w:rPr>
                <w:lang w:eastAsia="sv-SE"/>
              </w:rPr>
              <w:t xml:space="preserve"> for purpose of applying the general rule for extended list in clause 6.1.3.</w:t>
            </w:r>
          </w:p>
        </w:tc>
      </w:tr>
      <w:tr w:rsidR="00785964" w:rsidRPr="00962B3F" w14:paraId="7503BAF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AE91D3F" w14:textId="77777777" w:rsidR="00785964" w:rsidRPr="00962B3F" w:rsidRDefault="00785964" w:rsidP="00EB0E71">
            <w:pPr>
              <w:pStyle w:val="TAL"/>
              <w:rPr>
                <w:szCs w:val="22"/>
                <w:lang w:eastAsia="sv-SE"/>
              </w:rPr>
            </w:pPr>
            <w:r w:rsidRPr="00962B3F">
              <w:rPr>
                <w:b/>
                <w:i/>
                <w:szCs w:val="22"/>
                <w:lang w:eastAsia="sv-SE"/>
              </w:rPr>
              <w:t>aperiodicSRS-ResourceTrigger</w:t>
            </w:r>
          </w:p>
          <w:p w14:paraId="0C13F752" w14:textId="77777777" w:rsidR="00785964" w:rsidRPr="00962B3F" w:rsidRDefault="00785964" w:rsidP="00EB0E71">
            <w:pPr>
              <w:pStyle w:val="TAL"/>
              <w:rPr>
                <w:szCs w:val="22"/>
                <w:lang w:eastAsia="sv-SE"/>
              </w:rPr>
            </w:pPr>
            <w:r w:rsidRPr="00962B3F">
              <w:rPr>
                <w:szCs w:val="22"/>
                <w:lang w:eastAsia="sv-SE"/>
              </w:rPr>
              <w:t>The DCI "code point" upon which the UE shall transmit SRS according to this SRS resource set configuration (see TS 38.214 [19], clause 6).</w:t>
            </w:r>
          </w:p>
        </w:tc>
      </w:tr>
      <w:tr w:rsidR="00785964" w:rsidRPr="00962B3F" w14:paraId="0E01FBF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B2855B9" w14:textId="77777777" w:rsidR="00785964" w:rsidRPr="00962B3F" w:rsidRDefault="00785964" w:rsidP="00EB0E71">
            <w:pPr>
              <w:pStyle w:val="TAL"/>
              <w:rPr>
                <w:szCs w:val="22"/>
                <w:lang w:eastAsia="sv-SE"/>
              </w:rPr>
            </w:pPr>
            <w:r w:rsidRPr="00962B3F">
              <w:rPr>
                <w:b/>
                <w:i/>
                <w:szCs w:val="22"/>
                <w:lang w:eastAsia="sv-SE"/>
              </w:rPr>
              <w:t>associatedCSI-RS</w:t>
            </w:r>
          </w:p>
          <w:p w14:paraId="456D527A" w14:textId="77777777" w:rsidR="00785964" w:rsidRPr="00962B3F" w:rsidRDefault="00785964" w:rsidP="00EB0E71">
            <w:pPr>
              <w:pStyle w:val="TAL"/>
              <w:rPr>
                <w:szCs w:val="22"/>
                <w:lang w:eastAsia="sv-SE"/>
              </w:rPr>
            </w:pPr>
            <w:r w:rsidRPr="00962B3F">
              <w:rPr>
                <w:szCs w:val="22"/>
                <w:lang w:eastAsia="sv-SE"/>
              </w:rPr>
              <w:t>ID of CSI-RS resource associated with this SRS resource set in non-codebook based operation (see TS 38.214 [19], clause 6.1.1.2).</w:t>
            </w:r>
          </w:p>
        </w:tc>
      </w:tr>
      <w:tr w:rsidR="00785964" w:rsidRPr="00962B3F" w14:paraId="6667FB2F" w14:textId="77777777" w:rsidTr="00EB0E71">
        <w:tc>
          <w:tcPr>
            <w:tcW w:w="14173" w:type="dxa"/>
            <w:tcBorders>
              <w:top w:val="single" w:sz="4" w:space="0" w:color="auto"/>
              <w:left w:val="single" w:sz="4" w:space="0" w:color="auto"/>
              <w:bottom w:val="single" w:sz="4" w:space="0" w:color="auto"/>
              <w:right w:val="single" w:sz="4" w:space="0" w:color="auto"/>
            </w:tcBorders>
          </w:tcPr>
          <w:p w14:paraId="7D2C3746" w14:textId="77777777" w:rsidR="00785964" w:rsidRPr="00962B3F" w:rsidRDefault="00785964" w:rsidP="00EB0E71">
            <w:pPr>
              <w:pStyle w:val="TAL"/>
              <w:rPr>
                <w:b/>
                <w:bCs/>
                <w:i/>
                <w:iCs/>
              </w:rPr>
            </w:pPr>
            <w:r w:rsidRPr="00962B3F">
              <w:rPr>
                <w:b/>
                <w:bCs/>
                <w:i/>
                <w:iCs/>
              </w:rPr>
              <w:t>availableSlotOffset</w:t>
            </w:r>
          </w:p>
          <w:p w14:paraId="245184FF" w14:textId="77777777" w:rsidR="00785964" w:rsidRPr="00962B3F" w:rsidRDefault="00785964" w:rsidP="00EB0E71">
            <w:pPr>
              <w:pStyle w:val="TAL"/>
              <w:rPr>
                <w:szCs w:val="22"/>
                <w:lang w:eastAsia="sv-SE"/>
              </w:rPr>
            </w:pPr>
            <w:r w:rsidRPr="00962B3F">
              <w:rPr>
                <w:szCs w:val="22"/>
                <w:lang w:eastAsia="sv-SE"/>
              </w:rPr>
              <w:t>Indicates the number of available slots from slot n+k to the slot where the aperiodic SRS resource set is transmitted, where slot n is the slot with the triggering DCI, and k is the legacy triggering offset (slotOffset, not based on availabel slot) as described in clause 6.2.1 of TS 38.214.</w:t>
            </w:r>
          </w:p>
        </w:tc>
      </w:tr>
      <w:tr w:rsidR="00785964" w:rsidRPr="00962B3F" w14:paraId="694BC8D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E1C1E07" w14:textId="77777777" w:rsidR="00785964" w:rsidRPr="00962B3F" w:rsidRDefault="00785964" w:rsidP="00EB0E71">
            <w:pPr>
              <w:pStyle w:val="TAL"/>
              <w:rPr>
                <w:szCs w:val="22"/>
                <w:lang w:eastAsia="sv-SE"/>
              </w:rPr>
            </w:pPr>
            <w:r w:rsidRPr="00962B3F">
              <w:rPr>
                <w:b/>
                <w:i/>
                <w:szCs w:val="22"/>
                <w:lang w:eastAsia="sv-SE"/>
              </w:rPr>
              <w:t>csi-RS</w:t>
            </w:r>
          </w:p>
          <w:p w14:paraId="57B8D838" w14:textId="77777777" w:rsidR="00785964" w:rsidRPr="00962B3F" w:rsidRDefault="00785964" w:rsidP="00EB0E71">
            <w:pPr>
              <w:pStyle w:val="TAL"/>
              <w:rPr>
                <w:szCs w:val="22"/>
                <w:lang w:eastAsia="sv-SE"/>
              </w:rPr>
            </w:pPr>
            <w:r w:rsidRPr="00962B3F">
              <w:rPr>
                <w:szCs w:val="22"/>
                <w:lang w:eastAsia="sv-SE"/>
              </w:rPr>
              <w:t>ID of CSI-RS resource associated with this SRS resource set. (see TS 38.214 [19], clause 6.1.1.2).</w:t>
            </w:r>
          </w:p>
        </w:tc>
      </w:tr>
      <w:tr w:rsidR="00785964" w:rsidRPr="00962B3F" w14:paraId="1CF3850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1B64BA8C" w14:textId="77777777" w:rsidR="00785964" w:rsidRPr="00962B3F" w:rsidRDefault="00785964" w:rsidP="00EB0E71">
            <w:pPr>
              <w:pStyle w:val="TAL"/>
              <w:rPr>
                <w:b/>
                <w:i/>
                <w:szCs w:val="18"/>
                <w:lang w:eastAsia="sv-SE"/>
              </w:rPr>
            </w:pPr>
            <w:r w:rsidRPr="00962B3F">
              <w:rPr>
                <w:b/>
                <w:i/>
                <w:szCs w:val="18"/>
                <w:lang w:eastAsia="sv-SE"/>
              </w:rPr>
              <w:t>csi-RS-IndexServingcell</w:t>
            </w:r>
          </w:p>
          <w:p w14:paraId="0255498E" w14:textId="77777777" w:rsidR="00785964" w:rsidRPr="00962B3F" w:rsidRDefault="00785964" w:rsidP="00EB0E71">
            <w:pPr>
              <w:pStyle w:val="TAL"/>
              <w:rPr>
                <w:b/>
                <w:i/>
                <w:szCs w:val="18"/>
                <w:lang w:eastAsia="sv-SE"/>
              </w:rPr>
            </w:pPr>
            <w:r w:rsidRPr="00962B3F">
              <w:rPr>
                <w:szCs w:val="18"/>
                <w:lang w:eastAsia="sv-SE"/>
              </w:rPr>
              <w:t>Indicates CSI-RS index belonging to a serving cell</w:t>
            </w:r>
          </w:p>
        </w:tc>
      </w:tr>
      <w:tr w:rsidR="00785964" w:rsidRPr="00962B3F" w14:paraId="4D4A6197" w14:textId="77777777" w:rsidTr="00EB0E71">
        <w:tc>
          <w:tcPr>
            <w:tcW w:w="14173" w:type="dxa"/>
            <w:tcBorders>
              <w:top w:val="single" w:sz="4" w:space="0" w:color="auto"/>
              <w:left w:val="single" w:sz="4" w:space="0" w:color="auto"/>
              <w:bottom w:val="single" w:sz="4" w:space="0" w:color="auto"/>
              <w:right w:val="single" w:sz="4" w:space="0" w:color="auto"/>
            </w:tcBorders>
          </w:tcPr>
          <w:p w14:paraId="45426EF4" w14:textId="77777777" w:rsidR="00785964" w:rsidRPr="00962B3F" w:rsidRDefault="00785964" w:rsidP="00EB0E71">
            <w:pPr>
              <w:pStyle w:val="TAL"/>
              <w:rPr>
                <w:rFonts w:cs="Arial"/>
                <w:b/>
                <w:bCs/>
                <w:i/>
                <w:iCs/>
              </w:rPr>
            </w:pPr>
            <w:r w:rsidRPr="00962B3F">
              <w:rPr>
                <w:rFonts w:cs="Arial"/>
                <w:b/>
                <w:bCs/>
                <w:i/>
                <w:iCs/>
              </w:rPr>
              <w:t>followUnifiedTCIstateSRS</w:t>
            </w:r>
          </w:p>
          <w:p w14:paraId="20A74D3A" w14:textId="77777777" w:rsidR="00785964" w:rsidRPr="00962B3F" w:rsidRDefault="00785964" w:rsidP="00EB0E71">
            <w:pPr>
              <w:pStyle w:val="TAL"/>
              <w:rPr>
                <w:b/>
                <w:i/>
                <w:szCs w:val="22"/>
                <w:lang w:eastAsia="sv-SE"/>
              </w:rPr>
            </w:pPr>
            <w:r w:rsidRPr="00962B3F">
              <w:rPr>
                <w:lang w:eastAsia="zh-CN"/>
              </w:rPr>
              <w:t xml:space="preserve">When set to enabled, for SRS resource Set, the UE applies the "indicated" </w:t>
            </w:r>
            <w:del w:id="57" w:author="Helka-Liina Rapp ER" w:date="2022-08-08T11:11:00Z">
              <w:r w:rsidRPr="00962B3F" w:rsidDel="00114EE1">
                <w:rPr>
                  <w:lang w:eastAsia="zh-CN"/>
                </w:rPr>
                <w:delText xml:space="preserve">Rel-17 </w:delText>
              </w:r>
            </w:del>
            <w:r w:rsidRPr="00962B3F">
              <w:rPr>
                <w:lang w:eastAsia="zh-CN"/>
              </w:rPr>
              <w:t xml:space="preserve">UL only TCI or joint TCI as specified in TS 38.214 clause 5.1.5. </w:t>
            </w:r>
            <w:r w:rsidRPr="00962B3F">
              <w:rPr>
                <w:rFonts w:cs="Arial"/>
              </w:rPr>
              <w:t>This parameter may be configured for aperiodic SRS for BM or SRS of any time-domain behavior for codebook, non-codebook, and antenna switching.</w:t>
            </w:r>
          </w:p>
        </w:tc>
      </w:tr>
      <w:tr w:rsidR="00785964" w:rsidRPr="00962B3F" w14:paraId="4E335A4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98ECE8C" w14:textId="77777777" w:rsidR="00785964" w:rsidRPr="00962B3F" w:rsidRDefault="00785964" w:rsidP="00EB0E71">
            <w:pPr>
              <w:pStyle w:val="TAL"/>
              <w:rPr>
                <w:szCs w:val="22"/>
                <w:lang w:eastAsia="sv-SE"/>
              </w:rPr>
            </w:pPr>
            <w:r w:rsidRPr="00962B3F">
              <w:rPr>
                <w:b/>
                <w:i/>
                <w:szCs w:val="22"/>
                <w:lang w:eastAsia="sv-SE"/>
              </w:rPr>
              <w:t>p0</w:t>
            </w:r>
          </w:p>
          <w:p w14:paraId="3696B1E4" w14:textId="77777777" w:rsidR="00785964" w:rsidRPr="00962B3F" w:rsidRDefault="00785964" w:rsidP="00EB0E71">
            <w:pPr>
              <w:pStyle w:val="TAL"/>
              <w:rPr>
                <w:szCs w:val="22"/>
                <w:lang w:eastAsia="sv-SE"/>
              </w:rPr>
            </w:pPr>
            <w:r w:rsidRPr="00962B3F">
              <w:rPr>
                <w:szCs w:val="22"/>
                <w:lang w:eastAsia="sv-SE"/>
              </w:rPr>
              <w:t>P0 value for SRS power control. The value is in dBm. Only even values (step size 2) are allowed (see TS 38.213 [13], clause 7.3).</w:t>
            </w:r>
          </w:p>
        </w:tc>
      </w:tr>
      <w:tr w:rsidR="00785964" w:rsidRPr="00962B3F" w14:paraId="44347342"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31B6FEC" w14:textId="77777777" w:rsidR="00785964" w:rsidRPr="00962B3F" w:rsidRDefault="00785964" w:rsidP="00EB0E71">
            <w:pPr>
              <w:pStyle w:val="TAL"/>
              <w:rPr>
                <w:szCs w:val="22"/>
                <w:lang w:eastAsia="sv-SE"/>
              </w:rPr>
            </w:pPr>
            <w:r w:rsidRPr="00962B3F">
              <w:rPr>
                <w:b/>
                <w:i/>
                <w:szCs w:val="22"/>
                <w:lang w:eastAsia="sv-SE"/>
              </w:rPr>
              <w:t>pathlossReferenceRS</w:t>
            </w:r>
          </w:p>
          <w:p w14:paraId="6EA17C8F" w14:textId="77777777" w:rsidR="00785964" w:rsidRPr="00962B3F" w:rsidRDefault="00785964" w:rsidP="00EB0E71">
            <w:pPr>
              <w:pStyle w:val="TAL"/>
              <w:rPr>
                <w:szCs w:val="22"/>
                <w:lang w:eastAsia="sv-SE"/>
              </w:rPr>
            </w:pPr>
            <w:r w:rsidRPr="00962B3F">
              <w:rPr>
                <w:szCs w:val="22"/>
                <w:lang w:eastAsia="sv-SE"/>
              </w:rPr>
              <w:t>A reference signal (e.g. a CSI-RS config or a SS block) to be used for SRS path loss estimation (see TS 38.213 [13], clause 7.3).</w:t>
            </w:r>
          </w:p>
        </w:tc>
      </w:tr>
      <w:tr w:rsidR="00785964" w:rsidRPr="00962B3F" w14:paraId="6BA0AD98"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B3687D0" w14:textId="77777777" w:rsidR="00785964" w:rsidRPr="00962B3F" w:rsidRDefault="00785964" w:rsidP="00EB0E71">
            <w:pPr>
              <w:pStyle w:val="TAL"/>
              <w:rPr>
                <w:szCs w:val="22"/>
                <w:lang w:eastAsia="sv-SE"/>
              </w:rPr>
            </w:pPr>
            <w:r w:rsidRPr="00962B3F">
              <w:rPr>
                <w:b/>
                <w:i/>
                <w:szCs w:val="22"/>
                <w:lang w:eastAsia="sv-SE"/>
              </w:rPr>
              <w:t>pathlossReferenceRS-Pos</w:t>
            </w:r>
          </w:p>
          <w:p w14:paraId="6605126C" w14:textId="77777777" w:rsidR="00785964" w:rsidRPr="00962B3F" w:rsidRDefault="00785964" w:rsidP="00EB0E71">
            <w:pPr>
              <w:pStyle w:val="TAL"/>
              <w:rPr>
                <w:b/>
                <w:i/>
                <w:szCs w:val="22"/>
                <w:lang w:eastAsia="sv-SE"/>
              </w:rPr>
            </w:pPr>
            <w:r w:rsidRPr="00962B3F">
              <w:rPr>
                <w:szCs w:val="22"/>
                <w:lang w:eastAsia="sv-SE"/>
              </w:rPr>
              <w:t>A reference signal (e.g. a SS block or a DL-PRS config) to be used for SRS path loss estimation (see TS 38.213 [13], clause 7.3).</w:t>
            </w:r>
          </w:p>
        </w:tc>
      </w:tr>
      <w:tr w:rsidR="00785964" w:rsidRPr="00962B3F" w14:paraId="0F66DAC1" w14:textId="77777777" w:rsidTr="00EB0E71">
        <w:tc>
          <w:tcPr>
            <w:tcW w:w="14173" w:type="dxa"/>
            <w:tcBorders>
              <w:top w:val="single" w:sz="4" w:space="0" w:color="auto"/>
              <w:left w:val="single" w:sz="4" w:space="0" w:color="auto"/>
              <w:bottom w:val="single" w:sz="4" w:space="0" w:color="auto"/>
              <w:right w:val="single" w:sz="4" w:space="0" w:color="auto"/>
            </w:tcBorders>
          </w:tcPr>
          <w:p w14:paraId="0E30A3CC" w14:textId="77777777" w:rsidR="00785964" w:rsidRPr="00962B3F" w:rsidRDefault="00785964" w:rsidP="00EB0E71">
            <w:pPr>
              <w:pStyle w:val="TAL"/>
              <w:rPr>
                <w:b/>
                <w:bCs/>
                <w:i/>
                <w:iCs/>
              </w:rPr>
            </w:pPr>
            <w:r w:rsidRPr="00962B3F">
              <w:rPr>
                <w:b/>
                <w:bCs/>
                <w:i/>
                <w:iCs/>
              </w:rPr>
              <w:t>pathlossReferenceRSList</w:t>
            </w:r>
          </w:p>
          <w:p w14:paraId="7B087B15" w14:textId="77777777" w:rsidR="00785964" w:rsidRPr="00962B3F" w:rsidRDefault="00785964" w:rsidP="00EB0E71">
            <w:pPr>
              <w:pStyle w:val="TAL"/>
              <w:rPr>
                <w:b/>
                <w:i/>
                <w:szCs w:val="22"/>
                <w:lang w:eastAsia="sv-SE"/>
              </w:rPr>
            </w:pPr>
            <w:r w:rsidRPr="00962B3F">
              <w:rPr>
                <w:szCs w:val="22"/>
              </w:rPr>
              <w:t xml:space="preserve">Multiple candidate pathloss reference RS(s) for SRS power control, where one candidate RS can be mapped to SRS Resource Set via MAC CE (clause 6.1.3.27 in TS 38.321 [3]). The network can only configure this field if </w:t>
            </w:r>
            <w:r w:rsidRPr="00962B3F">
              <w:rPr>
                <w:i/>
                <w:iCs/>
                <w:szCs w:val="22"/>
              </w:rPr>
              <w:t>pathlossReferenceRS</w:t>
            </w:r>
            <w:r w:rsidRPr="00962B3F">
              <w:rPr>
                <w:szCs w:val="22"/>
              </w:rPr>
              <w:t xml:space="preserve"> is not configured in the same </w:t>
            </w:r>
            <w:r w:rsidRPr="00962B3F">
              <w:rPr>
                <w:i/>
                <w:iCs/>
                <w:szCs w:val="22"/>
              </w:rPr>
              <w:t>SRS-ResourceSet</w:t>
            </w:r>
            <w:r w:rsidRPr="00962B3F">
              <w:rPr>
                <w:szCs w:val="22"/>
              </w:rPr>
              <w:t>.</w:t>
            </w:r>
          </w:p>
        </w:tc>
      </w:tr>
      <w:tr w:rsidR="00785964" w:rsidRPr="00962B3F" w14:paraId="421E5FB6"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7E2D6FB" w14:textId="77777777" w:rsidR="00785964" w:rsidRPr="00962B3F" w:rsidRDefault="00785964" w:rsidP="00EB0E71">
            <w:pPr>
              <w:pStyle w:val="TAL"/>
              <w:rPr>
                <w:rFonts w:cs="Arial"/>
                <w:b/>
                <w:i/>
                <w:sz w:val="20"/>
                <w:szCs w:val="18"/>
                <w:lang w:eastAsia="sv-SE"/>
              </w:rPr>
            </w:pPr>
            <w:r w:rsidRPr="00962B3F">
              <w:rPr>
                <w:rFonts w:cs="Arial"/>
                <w:b/>
                <w:i/>
                <w:noProof/>
                <w:lang w:eastAsia="en-GB"/>
              </w:rPr>
              <w:t>resourceSelection</w:t>
            </w:r>
          </w:p>
          <w:p w14:paraId="545E5637" w14:textId="77777777" w:rsidR="00785964" w:rsidRPr="00962B3F" w:rsidRDefault="00785964" w:rsidP="00EB0E71">
            <w:pPr>
              <w:pStyle w:val="TAL"/>
              <w:rPr>
                <w:b/>
                <w:i/>
                <w:szCs w:val="18"/>
                <w:lang w:eastAsia="sv-SE"/>
              </w:rPr>
            </w:pPr>
            <w:r w:rsidRPr="00962B3F">
              <w:rPr>
                <w:szCs w:val="18"/>
                <w:lang w:eastAsia="sv-SE"/>
              </w:rPr>
              <w:t xml:space="preserve">Indicates whether the configured SRS spatial relation resource is a </w:t>
            </w:r>
            <w:r w:rsidRPr="00962B3F">
              <w:rPr>
                <w:i/>
                <w:lang w:eastAsia="sv-SE"/>
              </w:rPr>
              <w:t>SRS-Resource</w:t>
            </w:r>
            <w:r w:rsidRPr="00962B3F">
              <w:rPr>
                <w:lang w:eastAsia="sv-SE"/>
              </w:rPr>
              <w:t xml:space="preserve"> or </w:t>
            </w:r>
            <w:r w:rsidRPr="00962B3F">
              <w:rPr>
                <w:i/>
                <w:lang w:eastAsia="sv-SE"/>
              </w:rPr>
              <w:t>SRS-PosResource</w:t>
            </w:r>
            <w:r w:rsidRPr="00962B3F">
              <w:rPr>
                <w:lang w:eastAsia="sv-SE"/>
              </w:rPr>
              <w:t>.</w:t>
            </w:r>
          </w:p>
        </w:tc>
      </w:tr>
      <w:tr w:rsidR="00785964" w:rsidRPr="00962B3F" w14:paraId="1B405378"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224A99E4" w14:textId="77777777" w:rsidR="00785964" w:rsidRPr="00962B3F" w:rsidRDefault="00785964" w:rsidP="00EB0E71">
            <w:pPr>
              <w:pStyle w:val="TAL"/>
              <w:rPr>
                <w:b/>
                <w:i/>
                <w:szCs w:val="22"/>
                <w:lang w:eastAsia="sv-SE"/>
              </w:rPr>
            </w:pPr>
            <w:r w:rsidRPr="00962B3F">
              <w:rPr>
                <w:b/>
                <w:i/>
                <w:szCs w:val="22"/>
                <w:lang w:eastAsia="sv-SE"/>
              </w:rPr>
              <w:t>resourceType</w:t>
            </w:r>
          </w:p>
          <w:p w14:paraId="22FE9254" w14:textId="77777777" w:rsidR="00785964" w:rsidRPr="00962B3F" w:rsidRDefault="00785964" w:rsidP="00EB0E71">
            <w:pPr>
              <w:pStyle w:val="TAL"/>
              <w:rPr>
                <w:szCs w:val="22"/>
                <w:lang w:eastAsia="sv-SE"/>
              </w:rPr>
            </w:pPr>
            <w:r w:rsidRPr="00962B3F">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62B3F">
              <w:rPr>
                <w:rFonts w:cs="Arial"/>
                <w:szCs w:val="22"/>
                <w:lang w:eastAsia="sv-SE"/>
              </w:rPr>
              <w:t>The aperiodic SRS is not applicable for the UE in RRC_INACTIVE.</w:t>
            </w:r>
          </w:p>
        </w:tc>
      </w:tr>
      <w:tr w:rsidR="00785964" w:rsidRPr="00962B3F" w14:paraId="2B511E25"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DCEE9DB" w14:textId="77777777" w:rsidR="00785964" w:rsidRPr="00962B3F" w:rsidRDefault="00785964" w:rsidP="00EB0E71">
            <w:pPr>
              <w:pStyle w:val="TAL"/>
              <w:rPr>
                <w:szCs w:val="22"/>
                <w:lang w:eastAsia="sv-SE"/>
              </w:rPr>
            </w:pPr>
            <w:r w:rsidRPr="00962B3F">
              <w:rPr>
                <w:b/>
                <w:i/>
                <w:szCs w:val="22"/>
                <w:lang w:eastAsia="sv-SE"/>
              </w:rPr>
              <w:t>slotOffset</w:t>
            </w:r>
          </w:p>
          <w:p w14:paraId="55EE2011" w14:textId="77777777" w:rsidR="00785964" w:rsidRPr="00962B3F" w:rsidRDefault="00785964" w:rsidP="00EB0E71">
            <w:pPr>
              <w:pStyle w:val="TAL"/>
              <w:rPr>
                <w:szCs w:val="22"/>
                <w:lang w:eastAsia="sv-SE"/>
              </w:rPr>
            </w:pPr>
            <w:r w:rsidRPr="00962B3F">
              <w:rPr>
                <w:szCs w:val="22"/>
                <w:lang w:eastAsia="sv-SE"/>
              </w:rPr>
              <w:t xml:space="preserve">An offset in number of slots between the triggering DCI and the actual transmission of this </w:t>
            </w:r>
            <w:r w:rsidRPr="00962B3F">
              <w:rPr>
                <w:i/>
                <w:szCs w:val="22"/>
                <w:lang w:eastAsia="sv-SE"/>
              </w:rPr>
              <w:t>SRS-ResourceSet</w:t>
            </w:r>
            <w:r w:rsidRPr="00962B3F">
              <w:rPr>
                <w:szCs w:val="22"/>
                <w:lang w:eastAsia="sv-SE"/>
              </w:rPr>
              <w:t>. If the field is absent the UE applies no offset (value 0).</w:t>
            </w:r>
          </w:p>
        </w:tc>
      </w:tr>
      <w:tr w:rsidR="00785964" w:rsidRPr="00962B3F" w14:paraId="46BE5AF8"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1FE2F7B" w14:textId="77777777" w:rsidR="00785964" w:rsidRPr="00962B3F" w:rsidRDefault="00785964" w:rsidP="00EB0E71">
            <w:pPr>
              <w:pStyle w:val="TAL"/>
              <w:rPr>
                <w:szCs w:val="22"/>
                <w:lang w:eastAsia="sv-SE"/>
              </w:rPr>
            </w:pPr>
            <w:r w:rsidRPr="00962B3F">
              <w:rPr>
                <w:b/>
                <w:i/>
                <w:szCs w:val="22"/>
                <w:lang w:eastAsia="sv-SE"/>
              </w:rPr>
              <w:t>srs-PowerControlAdjustmentStates</w:t>
            </w:r>
          </w:p>
          <w:p w14:paraId="6F706ACE" w14:textId="77777777" w:rsidR="00785964" w:rsidRPr="00962B3F" w:rsidRDefault="00785964" w:rsidP="00EB0E71">
            <w:pPr>
              <w:pStyle w:val="TAL"/>
              <w:rPr>
                <w:szCs w:val="22"/>
                <w:lang w:eastAsia="sv-SE"/>
              </w:rPr>
            </w:pPr>
            <w:r w:rsidRPr="00962B3F">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785964" w:rsidRPr="00962B3F" w14:paraId="385A6427"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FB4B8EF" w14:textId="77777777" w:rsidR="00785964" w:rsidRPr="00962B3F" w:rsidRDefault="00785964" w:rsidP="00EB0E71">
            <w:pPr>
              <w:pStyle w:val="TAL"/>
              <w:rPr>
                <w:szCs w:val="22"/>
                <w:lang w:eastAsia="sv-SE"/>
              </w:rPr>
            </w:pPr>
            <w:r w:rsidRPr="00962B3F">
              <w:rPr>
                <w:b/>
                <w:i/>
                <w:szCs w:val="22"/>
                <w:lang w:eastAsia="sv-SE"/>
              </w:rPr>
              <w:t>srs-ResourceIdList</w:t>
            </w:r>
            <w:r w:rsidRPr="00962B3F">
              <w:rPr>
                <w:b/>
                <w:i/>
                <w:szCs w:val="22"/>
                <w:lang w:eastAsia="zh-CN"/>
              </w:rPr>
              <w:t>, srs-PosResourceIdList</w:t>
            </w:r>
          </w:p>
          <w:p w14:paraId="23275E53" w14:textId="77777777" w:rsidR="00785964" w:rsidRPr="00962B3F" w:rsidRDefault="00785964" w:rsidP="00EB0E71">
            <w:pPr>
              <w:pStyle w:val="TAL"/>
              <w:rPr>
                <w:szCs w:val="22"/>
                <w:lang w:eastAsia="sv-SE"/>
              </w:rPr>
            </w:pPr>
            <w:r w:rsidRPr="00962B3F">
              <w:rPr>
                <w:szCs w:val="22"/>
                <w:lang w:eastAsia="sv-SE"/>
              </w:rPr>
              <w:t>The IDs of the SRS-Resources</w:t>
            </w:r>
            <w:r w:rsidRPr="00962B3F">
              <w:rPr>
                <w:szCs w:val="22"/>
                <w:lang w:eastAsia="zh-CN"/>
              </w:rPr>
              <w:t>/SRS-PosResource</w:t>
            </w:r>
            <w:r w:rsidRPr="00962B3F">
              <w:rPr>
                <w:szCs w:val="22"/>
                <w:lang w:eastAsia="sv-SE"/>
              </w:rPr>
              <w:t xml:space="preserve"> used in this </w:t>
            </w:r>
            <w:r w:rsidRPr="00962B3F">
              <w:rPr>
                <w:i/>
                <w:szCs w:val="22"/>
                <w:lang w:eastAsia="sv-SE"/>
              </w:rPr>
              <w:t>SRS-ResourceSet</w:t>
            </w:r>
            <w:r w:rsidRPr="00962B3F">
              <w:rPr>
                <w:i/>
                <w:szCs w:val="22"/>
                <w:lang w:eastAsia="zh-CN"/>
              </w:rPr>
              <w:t>/</w:t>
            </w:r>
            <w:r w:rsidRPr="00962B3F">
              <w:rPr>
                <w:i/>
                <w:szCs w:val="22"/>
                <w:lang w:eastAsia="sv-SE"/>
              </w:rPr>
              <w:t>SRS-</w:t>
            </w:r>
            <w:r w:rsidRPr="00962B3F">
              <w:rPr>
                <w:i/>
                <w:szCs w:val="22"/>
                <w:lang w:eastAsia="zh-CN"/>
              </w:rPr>
              <w:t>Pos</w:t>
            </w:r>
            <w:r w:rsidRPr="00962B3F">
              <w:rPr>
                <w:i/>
                <w:szCs w:val="22"/>
                <w:lang w:eastAsia="sv-SE"/>
              </w:rPr>
              <w:t>ResourceSet</w:t>
            </w:r>
            <w:r w:rsidRPr="00962B3F">
              <w:rPr>
                <w:szCs w:val="22"/>
                <w:lang w:eastAsia="sv-SE"/>
              </w:rPr>
              <w:t xml:space="preserve">. If this </w:t>
            </w:r>
            <w:r w:rsidRPr="00962B3F">
              <w:rPr>
                <w:i/>
                <w:szCs w:val="22"/>
                <w:lang w:eastAsia="sv-SE"/>
              </w:rPr>
              <w:t>SRS-ResourceSet</w:t>
            </w:r>
            <w:r w:rsidRPr="00962B3F">
              <w:rPr>
                <w:szCs w:val="22"/>
                <w:lang w:eastAsia="sv-SE"/>
              </w:rPr>
              <w:t xml:space="preserve"> is configured with usage set to codebook, the </w:t>
            </w:r>
            <w:r w:rsidRPr="00962B3F">
              <w:rPr>
                <w:i/>
                <w:szCs w:val="22"/>
                <w:lang w:eastAsia="sv-SE"/>
              </w:rPr>
              <w:t>srs-ResourceIdList</w:t>
            </w:r>
            <w:r w:rsidRPr="00962B3F">
              <w:rPr>
                <w:szCs w:val="22"/>
                <w:lang w:eastAsia="sv-SE"/>
              </w:rPr>
              <w:t xml:space="preserve"> contains at most 2 entries. If this </w:t>
            </w:r>
            <w:r w:rsidRPr="00962B3F">
              <w:rPr>
                <w:i/>
                <w:szCs w:val="22"/>
                <w:lang w:eastAsia="sv-SE"/>
              </w:rPr>
              <w:t>SRS-ResourceSet</w:t>
            </w:r>
            <w:r w:rsidRPr="00962B3F">
              <w:rPr>
                <w:szCs w:val="22"/>
                <w:lang w:eastAsia="sv-SE"/>
              </w:rPr>
              <w:t xml:space="preserve"> is configured with </w:t>
            </w:r>
            <w:r w:rsidRPr="00962B3F">
              <w:rPr>
                <w:i/>
                <w:szCs w:val="22"/>
                <w:lang w:eastAsia="sv-SE"/>
              </w:rPr>
              <w:t>usage</w:t>
            </w:r>
            <w:r w:rsidRPr="00962B3F">
              <w:rPr>
                <w:szCs w:val="22"/>
                <w:lang w:eastAsia="sv-SE"/>
              </w:rPr>
              <w:t xml:space="preserve"> set to </w:t>
            </w:r>
            <w:r w:rsidRPr="00962B3F">
              <w:rPr>
                <w:i/>
                <w:szCs w:val="22"/>
                <w:lang w:eastAsia="sv-SE"/>
              </w:rPr>
              <w:t>nonCodebook</w:t>
            </w:r>
            <w:r w:rsidRPr="00962B3F">
              <w:rPr>
                <w:szCs w:val="22"/>
                <w:lang w:eastAsia="sv-SE"/>
              </w:rPr>
              <w:t xml:space="preserve">, the </w:t>
            </w:r>
            <w:r w:rsidRPr="00962B3F">
              <w:rPr>
                <w:i/>
                <w:szCs w:val="22"/>
                <w:lang w:eastAsia="sv-SE"/>
              </w:rPr>
              <w:t>srs-ResourceIdList</w:t>
            </w:r>
            <w:r w:rsidRPr="00962B3F">
              <w:rPr>
                <w:szCs w:val="22"/>
                <w:lang w:eastAsia="sv-SE"/>
              </w:rPr>
              <w:t xml:space="preserve"> contains at most 4 entries.</w:t>
            </w:r>
          </w:p>
        </w:tc>
      </w:tr>
      <w:tr w:rsidR="00785964" w:rsidRPr="00962B3F" w14:paraId="44B05B9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EC10960" w14:textId="77777777" w:rsidR="00785964" w:rsidRPr="00962B3F" w:rsidRDefault="00785964" w:rsidP="00EB0E71">
            <w:pPr>
              <w:pStyle w:val="TAL"/>
              <w:rPr>
                <w:szCs w:val="22"/>
                <w:lang w:eastAsia="sv-SE"/>
              </w:rPr>
            </w:pPr>
            <w:r w:rsidRPr="00962B3F">
              <w:rPr>
                <w:b/>
                <w:i/>
                <w:szCs w:val="22"/>
                <w:lang w:eastAsia="sv-SE"/>
              </w:rPr>
              <w:t>srs-ResourceSetId</w:t>
            </w:r>
            <w:r w:rsidRPr="00962B3F">
              <w:rPr>
                <w:b/>
                <w:i/>
                <w:szCs w:val="22"/>
                <w:lang w:eastAsia="zh-CN"/>
              </w:rPr>
              <w:t>, srs-PosResourceSetId</w:t>
            </w:r>
          </w:p>
          <w:p w14:paraId="4E91A694" w14:textId="77777777" w:rsidR="00785964" w:rsidRPr="00962B3F" w:rsidRDefault="00785964" w:rsidP="00EB0E71">
            <w:pPr>
              <w:pStyle w:val="TAL"/>
              <w:rPr>
                <w:szCs w:val="22"/>
                <w:lang w:eastAsia="sv-SE"/>
              </w:rPr>
            </w:pPr>
            <w:r w:rsidRPr="00962B3F">
              <w:rPr>
                <w:szCs w:val="22"/>
                <w:lang w:eastAsia="sv-SE"/>
              </w:rPr>
              <w:t xml:space="preserve">The ID of this resource set. It is unique in the context of the BWP in which the parent </w:t>
            </w:r>
            <w:r w:rsidRPr="00962B3F">
              <w:rPr>
                <w:i/>
                <w:szCs w:val="22"/>
                <w:lang w:eastAsia="sv-SE"/>
              </w:rPr>
              <w:t>SRS-Config</w:t>
            </w:r>
            <w:r w:rsidRPr="00962B3F">
              <w:rPr>
                <w:szCs w:val="22"/>
                <w:lang w:eastAsia="sv-SE"/>
              </w:rPr>
              <w:t xml:space="preserve"> is defined.</w:t>
            </w:r>
          </w:p>
        </w:tc>
      </w:tr>
      <w:tr w:rsidR="00785964" w:rsidRPr="00962B3F" w14:paraId="4B1A0FD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3CB6E2A3" w14:textId="77777777" w:rsidR="00785964" w:rsidRPr="00962B3F" w:rsidRDefault="00785964" w:rsidP="00EB0E71">
            <w:pPr>
              <w:pStyle w:val="TAL"/>
              <w:rPr>
                <w:b/>
                <w:i/>
                <w:szCs w:val="18"/>
                <w:lang w:eastAsia="sv-SE"/>
              </w:rPr>
            </w:pPr>
            <w:r w:rsidRPr="00962B3F">
              <w:rPr>
                <w:b/>
                <w:i/>
                <w:szCs w:val="18"/>
                <w:lang w:eastAsia="sv-SE"/>
              </w:rPr>
              <w:lastRenderedPageBreak/>
              <w:t>ssb-IndexSevingcell</w:t>
            </w:r>
          </w:p>
          <w:p w14:paraId="4F2149D3" w14:textId="77777777" w:rsidR="00785964" w:rsidRPr="00962B3F" w:rsidRDefault="00785964" w:rsidP="00EB0E71">
            <w:pPr>
              <w:pStyle w:val="TAL"/>
              <w:rPr>
                <w:b/>
                <w:i/>
                <w:szCs w:val="18"/>
                <w:lang w:eastAsia="sv-SE"/>
              </w:rPr>
            </w:pPr>
            <w:r w:rsidRPr="00962B3F">
              <w:rPr>
                <w:szCs w:val="18"/>
                <w:lang w:eastAsia="sv-SE"/>
              </w:rPr>
              <w:t>Indicates SSB index belonging to a serving cell</w:t>
            </w:r>
          </w:p>
        </w:tc>
      </w:tr>
      <w:tr w:rsidR="00785964" w:rsidRPr="00962B3F" w14:paraId="1A9C60BE" w14:textId="77777777" w:rsidTr="00EB0E71">
        <w:tc>
          <w:tcPr>
            <w:tcW w:w="14173" w:type="dxa"/>
            <w:tcBorders>
              <w:top w:val="single" w:sz="4" w:space="0" w:color="auto"/>
              <w:left w:val="single" w:sz="4" w:space="0" w:color="auto"/>
              <w:bottom w:val="single" w:sz="4" w:space="0" w:color="auto"/>
              <w:right w:val="single" w:sz="4" w:space="0" w:color="auto"/>
            </w:tcBorders>
          </w:tcPr>
          <w:p w14:paraId="41DEDCC3" w14:textId="77777777" w:rsidR="00785964" w:rsidRPr="00962B3F" w:rsidRDefault="00785964" w:rsidP="00EB0E71">
            <w:pPr>
              <w:pStyle w:val="TAL"/>
              <w:rPr>
                <w:rFonts w:eastAsia="宋体"/>
                <w:b/>
                <w:bCs/>
                <w:i/>
                <w:iCs/>
                <w:lang w:eastAsia="zh-CN"/>
              </w:rPr>
            </w:pPr>
            <w:r w:rsidRPr="00962B3F">
              <w:rPr>
                <w:rFonts w:eastAsia="宋体"/>
                <w:b/>
                <w:bCs/>
                <w:i/>
                <w:iCs/>
                <w:lang w:eastAsia="zh-CN"/>
              </w:rPr>
              <w:t>ssb-NCell</w:t>
            </w:r>
          </w:p>
          <w:p w14:paraId="1DC7F205" w14:textId="77777777" w:rsidR="00785964" w:rsidRPr="00962B3F" w:rsidRDefault="00785964" w:rsidP="00EB0E71">
            <w:pPr>
              <w:pStyle w:val="TAL"/>
              <w:rPr>
                <w:b/>
                <w:i/>
                <w:szCs w:val="18"/>
                <w:lang w:eastAsia="sv-SE"/>
              </w:rPr>
            </w:pPr>
            <w:r w:rsidRPr="00962B3F">
              <w:rPr>
                <w:rFonts w:eastAsia="宋体"/>
                <w:bCs/>
                <w:iCs/>
                <w:lang w:eastAsia="zh-CN"/>
              </w:rPr>
              <w:t>This field indicates a SSB configuration from neighboring cell</w:t>
            </w:r>
          </w:p>
        </w:tc>
      </w:tr>
      <w:tr w:rsidR="00785964" w:rsidRPr="00962B3F" w14:paraId="04A50F7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C3811F7" w14:textId="77777777" w:rsidR="00785964" w:rsidRPr="00962B3F" w:rsidRDefault="00785964" w:rsidP="00EB0E71">
            <w:pPr>
              <w:pStyle w:val="TAL"/>
              <w:rPr>
                <w:szCs w:val="22"/>
                <w:lang w:eastAsia="sv-SE"/>
              </w:rPr>
            </w:pPr>
            <w:r w:rsidRPr="00962B3F">
              <w:rPr>
                <w:b/>
                <w:i/>
                <w:szCs w:val="22"/>
                <w:lang w:eastAsia="sv-SE"/>
              </w:rPr>
              <w:t>usage</w:t>
            </w:r>
          </w:p>
          <w:p w14:paraId="0E1632BC" w14:textId="77777777" w:rsidR="00785964" w:rsidRPr="00962B3F" w:rsidRDefault="00785964" w:rsidP="00EB0E71">
            <w:pPr>
              <w:pStyle w:val="TAL"/>
              <w:rPr>
                <w:szCs w:val="22"/>
                <w:lang w:eastAsia="sv-SE"/>
              </w:rPr>
            </w:pPr>
            <w:r w:rsidRPr="00962B3F">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785964" w:rsidRPr="00962B3F" w14:paraId="2DE2EBE1"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4B4F38C6" w14:textId="77777777" w:rsidR="00785964" w:rsidRPr="00962B3F" w:rsidRDefault="00785964" w:rsidP="00EB0E71">
            <w:pPr>
              <w:pStyle w:val="TAL"/>
              <w:rPr>
                <w:b/>
                <w:i/>
                <w:szCs w:val="22"/>
                <w:lang w:eastAsia="sv-SE"/>
              </w:rPr>
            </w:pPr>
            <w:r w:rsidRPr="00962B3F">
              <w:rPr>
                <w:b/>
                <w:i/>
                <w:szCs w:val="22"/>
                <w:lang w:eastAsia="sv-SE"/>
              </w:rPr>
              <w:t>usagePDC</w:t>
            </w:r>
          </w:p>
          <w:p w14:paraId="3941D707" w14:textId="77777777" w:rsidR="00785964" w:rsidRPr="00962B3F" w:rsidRDefault="00785964" w:rsidP="00EB0E71">
            <w:pPr>
              <w:pStyle w:val="TAL"/>
              <w:rPr>
                <w:bCs/>
                <w:iCs/>
                <w:szCs w:val="22"/>
                <w:lang w:eastAsia="sv-SE"/>
              </w:rPr>
            </w:pPr>
            <w:r w:rsidRPr="00962B3F">
              <w:rPr>
                <w:bCs/>
                <w:iCs/>
                <w:szCs w:val="22"/>
                <w:lang w:eastAsia="sv-SE"/>
              </w:rPr>
              <w:t xml:space="preserve">If configured, it indicates that this SRS resource set is used for propagation delay compensation. The field can be present in only one </w:t>
            </w:r>
            <w:r w:rsidRPr="00962B3F">
              <w:rPr>
                <w:bCs/>
                <w:i/>
                <w:szCs w:val="22"/>
                <w:lang w:eastAsia="sv-SE"/>
              </w:rPr>
              <w:t>SRS-ResourceSet</w:t>
            </w:r>
            <w:r w:rsidRPr="00962B3F">
              <w:rPr>
                <w:bCs/>
                <w:iCs/>
                <w:szCs w:val="22"/>
                <w:lang w:eastAsia="sv-SE"/>
              </w:rPr>
              <w:t xml:space="preserve">. If this field is present, the UE ignore the field </w:t>
            </w:r>
            <w:r w:rsidRPr="00962B3F">
              <w:rPr>
                <w:bCs/>
                <w:i/>
                <w:szCs w:val="22"/>
                <w:lang w:eastAsia="sv-SE"/>
              </w:rPr>
              <w:t>usage</w:t>
            </w:r>
            <w:r w:rsidRPr="00962B3F">
              <w:rPr>
                <w:bCs/>
                <w:iCs/>
                <w:szCs w:val="22"/>
                <w:lang w:eastAsia="sv-SE"/>
              </w:rPr>
              <w:t>.</w:t>
            </w:r>
          </w:p>
        </w:tc>
      </w:tr>
    </w:tbl>
    <w:p w14:paraId="757FE363" w14:textId="77777777" w:rsidR="00785964" w:rsidRPr="00962B3F" w:rsidRDefault="00785964" w:rsidP="007859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964" w:rsidRPr="00962B3F" w14:paraId="1DE8E879"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46434633" w14:textId="77777777" w:rsidR="00785964" w:rsidRPr="00962B3F" w:rsidRDefault="00785964" w:rsidP="00EB0E71">
            <w:pPr>
              <w:pStyle w:val="TAH"/>
              <w:rPr>
                <w:szCs w:val="22"/>
              </w:rPr>
            </w:pPr>
            <w:r w:rsidRPr="00962B3F">
              <w:rPr>
                <w:i/>
                <w:szCs w:val="22"/>
              </w:rPr>
              <w:t xml:space="preserve">SSB-InfoNCell </w:t>
            </w:r>
            <w:r w:rsidRPr="00962B3F">
              <w:rPr>
                <w:szCs w:val="22"/>
              </w:rPr>
              <w:t>field descriptions</w:t>
            </w:r>
          </w:p>
        </w:tc>
      </w:tr>
      <w:tr w:rsidR="00785964" w:rsidRPr="00962B3F" w14:paraId="725CFEE4"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0B2B2A8C" w14:textId="77777777" w:rsidR="00785964" w:rsidRPr="00962B3F" w:rsidRDefault="00785964" w:rsidP="00EB0E71">
            <w:pPr>
              <w:pStyle w:val="TAL"/>
              <w:rPr>
                <w:szCs w:val="22"/>
              </w:rPr>
            </w:pPr>
            <w:r w:rsidRPr="00962B3F">
              <w:rPr>
                <w:b/>
                <w:i/>
                <w:szCs w:val="22"/>
              </w:rPr>
              <w:t>physicalCellId</w:t>
            </w:r>
          </w:p>
          <w:p w14:paraId="120C065E" w14:textId="77777777" w:rsidR="00785964" w:rsidRPr="00962B3F" w:rsidRDefault="00785964" w:rsidP="00EB0E71">
            <w:pPr>
              <w:pStyle w:val="TAL"/>
              <w:rPr>
                <w:szCs w:val="22"/>
              </w:rPr>
            </w:pPr>
            <w:r w:rsidRPr="00962B3F">
              <w:rPr>
                <w:szCs w:val="18"/>
              </w:rPr>
              <w:t>This field specifies the physical cell ID of the neighbour cell for which SSB configuration is provided.</w:t>
            </w:r>
          </w:p>
        </w:tc>
      </w:tr>
      <w:tr w:rsidR="00785964" w:rsidRPr="00962B3F" w14:paraId="1B16BCF4"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4AB5A40" w14:textId="77777777" w:rsidR="00785964" w:rsidRPr="00962B3F" w:rsidRDefault="00785964" w:rsidP="00EB0E71">
            <w:pPr>
              <w:pStyle w:val="TAL"/>
              <w:rPr>
                <w:b/>
                <w:i/>
                <w:szCs w:val="22"/>
              </w:rPr>
            </w:pPr>
            <w:r w:rsidRPr="00962B3F">
              <w:rPr>
                <w:b/>
                <w:i/>
                <w:szCs w:val="22"/>
              </w:rPr>
              <w:t>ssb-IndexNcell</w:t>
            </w:r>
          </w:p>
          <w:p w14:paraId="6CB238F7" w14:textId="77777777" w:rsidR="00785964" w:rsidRPr="00962B3F" w:rsidRDefault="00785964" w:rsidP="00EB0E71">
            <w:pPr>
              <w:pStyle w:val="TAL"/>
              <w:rPr>
                <w:i/>
                <w:szCs w:val="22"/>
              </w:rPr>
            </w:pPr>
            <w:r w:rsidRPr="00962B3F">
              <w:rPr>
                <w:szCs w:val="18"/>
              </w:rPr>
              <w:t xml:space="preserve">This field specifies the index of the SSB for a neighbour cell. See TS 38.213 [13]. </w:t>
            </w:r>
            <w:r w:rsidRPr="00962B3F">
              <w:t xml:space="preserve">If this field is absent, the UE determines the </w:t>
            </w:r>
            <w:r w:rsidRPr="00962B3F">
              <w:rPr>
                <w:i/>
                <w:iCs/>
              </w:rPr>
              <w:t>ssb-IndexNcell</w:t>
            </w:r>
            <w:r w:rsidRPr="00962B3F">
              <w:t xml:space="preserve"> of the </w:t>
            </w:r>
            <w:r w:rsidRPr="00962B3F">
              <w:rPr>
                <w:i/>
                <w:szCs w:val="22"/>
              </w:rPr>
              <w:t>physicalCellId</w:t>
            </w:r>
          </w:p>
          <w:p w14:paraId="0C405558" w14:textId="77777777" w:rsidR="00785964" w:rsidRPr="00962B3F" w:rsidRDefault="00785964" w:rsidP="00EB0E71">
            <w:pPr>
              <w:pStyle w:val="TAL"/>
              <w:rPr>
                <w:b/>
                <w:i/>
                <w:szCs w:val="22"/>
              </w:rPr>
            </w:pPr>
            <w:r w:rsidRPr="00962B3F">
              <w:t>based on its SSB measurement from the cell.</w:t>
            </w:r>
          </w:p>
        </w:tc>
      </w:tr>
      <w:tr w:rsidR="00785964" w:rsidRPr="00962B3F" w14:paraId="1F3ECD8D"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25BA805" w14:textId="77777777" w:rsidR="00785964" w:rsidRPr="00962B3F" w:rsidRDefault="00785964" w:rsidP="00EB0E71">
            <w:pPr>
              <w:pStyle w:val="TAL"/>
              <w:rPr>
                <w:b/>
                <w:i/>
                <w:szCs w:val="22"/>
              </w:rPr>
            </w:pPr>
            <w:r w:rsidRPr="00962B3F">
              <w:rPr>
                <w:b/>
                <w:i/>
                <w:szCs w:val="22"/>
              </w:rPr>
              <w:t>ssb-Configuration</w:t>
            </w:r>
          </w:p>
          <w:p w14:paraId="21499751" w14:textId="77777777" w:rsidR="00785964" w:rsidRPr="00962B3F" w:rsidRDefault="00785964" w:rsidP="00EB0E71">
            <w:pPr>
              <w:pStyle w:val="TAL"/>
              <w:rPr>
                <w:b/>
                <w:sz w:val="16"/>
                <w:szCs w:val="22"/>
              </w:rPr>
            </w:pPr>
            <w:r w:rsidRPr="00962B3F">
              <w:rPr>
                <w:szCs w:val="18"/>
              </w:rPr>
              <w:t xml:space="preserve">This field specifies the full configuration of the SSB. If this field is absent, the UE obtains the configuration for the SSB from </w:t>
            </w:r>
            <w:r w:rsidRPr="00962B3F">
              <w:rPr>
                <w:i/>
                <w:szCs w:val="18"/>
              </w:rPr>
              <w:t>nr-SSB-Config</w:t>
            </w:r>
            <w:r w:rsidRPr="00962B3F">
              <w:rPr>
                <w:iCs/>
                <w:szCs w:val="18"/>
              </w:rPr>
              <w:t xml:space="preserve"> received as part of DL-PRS assistance data in LPP</w:t>
            </w:r>
            <w:r w:rsidRPr="00962B3F">
              <w:rPr>
                <w:i/>
                <w:szCs w:val="18"/>
              </w:rPr>
              <w:t>,</w:t>
            </w:r>
            <w:r w:rsidRPr="00962B3F">
              <w:rPr>
                <w:szCs w:val="18"/>
              </w:rPr>
              <w:t xml:space="preserve"> see TS 37.355 [49], by looking up the corresponding SSB configuration using the field </w:t>
            </w:r>
            <w:r w:rsidRPr="00962B3F">
              <w:rPr>
                <w:i/>
                <w:szCs w:val="18"/>
              </w:rPr>
              <w:t>physicalCellId</w:t>
            </w:r>
            <w:r w:rsidRPr="00962B3F">
              <w:rPr>
                <w:szCs w:val="18"/>
              </w:rPr>
              <w:t>.</w:t>
            </w:r>
          </w:p>
        </w:tc>
      </w:tr>
    </w:tbl>
    <w:p w14:paraId="47606CDE" w14:textId="77777777" w:rsidR="00785964" w:rsidRPr="00962B3F" w:rsidRDefault="00785964" w:rsidP="007859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964" w:rsidRPr="00962B3F" w14:paraId="23C7C7EF"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593D67E6" w14:textId="77777777" w:rsidR="00785964" w:rsidRPr="00962B3F" w:rsidRDefault="00785964" w:rsidP="00EB0E71">
            <w:pPr>
              <w:pStyle w:val="TAH"/>
              <w:rPr>
                <w:szCs w:val="22"/>
              </w:rPr>
            </w:pPr>
            <w:r w:rsidRPr="00962B3F">
              <w:rPr>
                <w:i/>
                <w:szCs w:val="22"/>
              </w:rPr>
              <w:t xml:space="preserve">DL-PRS-Info </w:t>
            </w:r>
            <w:r w:rsidRPr="00962B3F">
              <w:rPr>
                <w:szCs w:val="22"/>
              </w:rPr>
              <w:t>field descriptions</w:t>
            </w:r>
          </w:p>
        </w:tc>
      </w:tr>
      <w:tr w:rsidR="00785964" w:rsidRPr="00962B3F" w14:paraId="136A10CD"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424DEC72" w14:textId="77777777" w:rsidR="00785964" w:rsidRPr="00962B3F" w:rsidRDefault="00785964" w:rsidP="00EB0E71">
            <w:pPr>
              <w:pStyle w:val="TAL"/>
              <w:rPr>
                <w:szCs w:val="22"/>
              </w:rPr>
            </w:pPr>
            <w:r w:rsidRPr="00962B3F">
              <w:rPr>
                <w:b/>
                <w:i/>
                <w:szCs w:val="22"/>
              </w:rPr>
              <w:t>dl-PRS-ID</w:t>
            </w:r>
          </w:p>
          <w:p w14:paraId="4274BC56" w14:textId="77777777" w:rsidR="00785964" w:rsidRPr="00962B3F" w:rsidRDefault="00785964" w:rsidP="00EB0E71">
            <w:pPr>
              <w:pStyle w:val="TAL"/>
              <w:rPr>
                <w:szCs w:val="22"/>
              </w:rPr>
            </w:pPr>
            <w:r w:rsidRPr="00962B3F">
              <w:rPr>
                <w:szCs w:val="18"/>
              </w:rPr>
              <w:t xml:space="preserve">This field specifies the UE specific TRP ID (see TS 37.355 [49]) for which PRS configuration is provided. </w:t>
            </w:r>
          </w:p>
        </w:tc>
      </w:tr>
      <w:tr w:rsidR="00785964" w:rsidRPr="00962B3F" w14:paraId="5A5B15E5"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67134EFA" w14:textId="77777777" w:rsidR="00785964" w:rsidRPr="00962B3F" w:rsidRDefault="00785964" w:rsidP="00EB0E71">
            <w:pPr>
              <w:pStyle w:val="TAL"/>
              <w:rPr>
                <w:b/>
                <w:i/>
                <w:szCs w:val="22"/>
              </w:rPr>
            </w:pPr>
            <w:r w:rsidRPr="00962B3F">
              <w:rPr>
                <w:b/>
                <w:i/>
                <w:szCs w:val="22"/>
              </w:rPr>
              <w:t>dl</w:t>
            </w:r>
            <w:r w:rsidRPr="00962B3F">
              <w:rPr>
                <w:rFonts w:ascii="宋体" w:eastAsia="宋体" w:hAnsi="宋体"/>
                <w:b/>
                <w:i/>
                <w:szCs w:val="22"/>
                <w:lang w:eastAsia="zh-CN"/>
              </w:rPr>
              <w:t>-</w:t>
            </w:r>
            <w:r w:rsidRPr="00962B3F">
              <w:rPr>
                <w:b/>
                <w:i/>
                <w:szCs w:val="22"/>
              </w:rPr>
              <w:t>PRS-ResourceSetId</w:t>
            </w:r>
          </w:p>
          <w:p w14:paraId="6AC9CA19" w14:textId="77777777" w:rsidR="00785964" w:rsidRPr="00962B3F" w:rsidRDefault="00785964" w:rsidP="00EB0E71">
            <w:pPr>
              <w:pStyle w:val="TAL"/>
              <w:rPr>
                <w:b/>
                <w:i/>
                <w:szCs w:val="22"/>
              </w:rPr>
            </w:pPr>
            <w:r w:rsidRPr="00962B3F">
              <w:rPr>
                <w:szCs w:val="18"/>
              </w:rPr>
              <w:t>This field specifies the PRS-ResourceSet ID of a PRS resourceSet.</w:t>
            </w:r>
          </w:p>
        </w:tc>
      </w:tr>
      <w:tr w:rsidR="00785964" w:rsidRPr="00962B3F" w14:paraId="2017B540" w14:textId="77777777" w:rsidTr="00EB0E71">
        <w:tc>
          <w:tcPr>
            <w:tcW w:w="14173" w:type="dxa"/>
            <w:tcBorders>
              <w:top w:val="single" w:sz="4" w:space="0" w:color="auto"/>
              <w:left w:val="single" w:sz="4" w:space="0" w:color="auto"/>
              <w:bottom w:val="single" w:sz="4" w:space="0" w:color="auto"/>
              <w:right w:val="single" w:sz="4" w:space="0" w:color="auto"/>
            </w:tcBorders>
            <w:hideMark/>
          </w:tcPr>
          <w:p w14:paraId="7363D2EC" w14:textId="77777777" w:rsidR="00785964" w:rsidRPr="00962B3F" w:rsidRDefault="00785964" w:rsidP="00EB0E71">
            <w:pPr>
              <w:pStyle w:val="TAL"/>
              <w:rPr>
                <w:b/>
                <w:i/>
                <w:szCs w:val="22"/>
              </w:rPr>
            </w:pPr>
            <w:r w:rsidRPr="00962B3F">
              <w:rPr>
                <w:b/>
                <w:i/>
                <w:szCs w:val="22"/>
              </w:rPr>
              <w:t>dl-PRS-ResourceId</w:t>
            </w:r>
          </w:p>
          <w:p w14:paraId="579F94AE" w14:textId="77777777" w:rsidR="00785964" w:rsidRPr="00962B3F" w:rsidRDefault="00785964" w:rsidP="00EB0E71">
            <w:pPr>
              <w:pStyle w:val="TAL"/>
              <w:rPr>
                <w:b/>
                <w:i/>
                <w:szCs w:val="22"/>
              </w:rPr>
            </w:pPr>
            <w:r w:rsidRPr="00962B3F">
              <w:rPr>
                <w:szCs w:val="18"/>
              </w:rPr>
              <w:t xml:space="preserve">This field specifies the PRS-Resource ID of a PRS resource. </w:t>
            </w:r>
            <w:r w:rsidRPr="00962B3F">
              <w:t xml:space="preserve">If this field is absent, the UE determines the </w:t>
            </w:r>
            <w:r w:rsidRPr="00962B3F">
              <w:rPr>
                <w:i/>
                <w:iCs/>
              </w:rPr>
              <w:t>dl-PRS-ResourceID</w:t>
            </w:r>
            <w:r w:rsidRPr="00962B3F">
              <w:t xml:space="preserve"> based on its PRS measurement from the TRP </w:t>
            </w:r>
            <w:r w:rsidRPr="00962B3F">
              <w:rPr>
                <w:szCs w:val="18"/>
              </w:rPr>
              <w:t xml:space="preserve">(see TS 37.355 [49]) </w:t>
            </w:r>
            <w:r w:rsidRPr="00962B3F">
              <w:t>and DL-PRS Resource Set.</w:t>
            </w:r>
          </w:p>
        </w:tc>
      </w:tr>
    </w:tbl>
    <w:p w14:paraId="48910A27" w14:textId="77777777" w:rsidR="00785964" w:rsidRPr="00962B3F" w:rsidRDefault="00785964" w:rsidP="00785964"/>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85964" w:rsidRPr="00962B3F" w14:paraId="3B5E6436"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7F3F52F4" w14:textId="77777777" w:rsidR="00785964" w:rsidRPr="00962B3F" w:rsidRDefault="00785964" w:rsidP="00EB0E71">
            <w:pPr>
              <w:pStyle w:val="TAH"/>
              <w:rPr>
                <w:szCs w:val="22"/>
              </w:rPr>
            </w:pPr>
            <w:r w:rsidRPr="00962B3F">
              <w:rPr>
                <w:i/>
                <w:szCs w:val="22"/>
              </w:rPr>
              <w:t xml:space="preserve">SSB-Configuration </w:t>
            </w:r>
            <w:r w:rsidRPr="00962B3F">
              <w:rPr>
                <w:szCs w:val="22"/>
              </w:rPr>
              <w:t>field descriptions</w:t>
            </w:r>
          </w:p>
        </w:tc>
      </w:tr>
      <w:tr w:rsidR="00785964" w:rsidRPr="00962B3F" w14:paraId="5248EB2A"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2F3731FA" w14:textId="77777777" w:rsidR="00785964" w:rsidRPr="00962B3F" w:rsidRDefault="00785964" w:rsidP="00EB0E71">
            <w:pPr>
              <w:pStyle w:val="TAL"/>
              <w:rPr>
                <w:rFonts w:eastAsia="宋体"/>
                <w:szCs w:val="22"/>
                <w:lang w:eastAsia="zh-CN"/>
              </w:rPr>
            </w:pPr>
            <w:r w:rsidRPr="00962B3F">
              <w:rPr>
                <w:rFonts w:eastAsia="宋体"/>
                <w:b/>
                <w:i/>
                <w:szCs w:val="22"/>
                <w:lang w:eastAsia="zh-CN"/>
              </w:rPr>
              <w:t>halfFrameIndex</w:t>
            </w:r>
          </w:p>
          <w:p w14:paraId="73850CCC" w14:textId="77777777" w:rsidR="00785964" w:rsidRPr="00962B3F" w:rsidRDefault="00785964" w:rsidP="00EB0E71">
            <w:pPr>
              <w:pStyle w:val="TAH"/>
              <w:jc w:val="left"/>
              <w:rPr>
                <w:szCs w:val="22"/>
              </w:rPr>
            </w:pPr>
            <w:r w:rsidRPr="00962B3F">
              <w:rPr>
                <w:b w:val="0"/>
                <w:szCs w:val="18"/>
              </w:rPr>
              <w:t xml:space="preserve">Indicates </w:t>
            </w:r>
            <w:r w:rsidRPr="00962B3F">
              <w:rPr>
                <w:b w:val="0"/>
                <w:szCs w:val="18"/>
                <w:lang w:eastAsia="zh-CN"/>
              </w:rPr>
              <w:t>whether SSB is in the first half or the second half of the frame.</w:t>
            </w:r>
            <w:r w:rsidRPr="00962B3F">
              <w:rPr>
                <w:szCs w:val="18"/>
                <w:lang w:eastAsia="zh-CN"/>
              </w:rPr>
              <w:t xml:space="preserve"> </w:t>
            </w:r>
            <w:r w:rsidRPr="00962B3F">
              <w:rPr>
                <w:b w:val="0"/>
                <w:szCs w:val="18"/>
                <w:lang w:eastAsia="zh-CN"/>
              </w:rPr>
              <w:t>Value zero indicates the first half and value 1 indicates the second half.</w:t>
            </w:r>
          </w:p>
        </w:tc>
      </w:tr>
      <w:tr w:rsidR="00785964" w:rsidRPr="00962B3F" w14:paraId="7B79A489"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52728A3D" w14:textId="77777777" w:rsidR="00785964" w:rsidRPr="00962B3F" w:rsidRDefault="00785964" w:rsidP="00EB0E71">
            <w:pPr>
              <w:pStyle w:val="TAL"/>
              <w:keepNext w:val="0"/>
              <w:keepLines w:val="0"/>
              <w:widowControl w:val="0"/>
              <w:rPr>
                <w:b/>
                <w:i/>
                <w:snapToGrid w:val="0"/>
              </w:rPr>
            </w:pPr>
            <w:r w:rsidRPr="00962B3F">
              <w:rPr>
                <w:b/>
                <w:i/>
                <w:snapToGrid w:val="0"/>
              </w:rPr>
              <w:t>integerSubframeOffset</w:t>
            </w:r>
          </w:p>
          <w:p w14:paraId="0F2E3A27" w14:textId="77777777" w:rsidR="00785964" w:rsidRPr="00962B3F" w:rsidRDefault="00785964" w:rsidP="00EB0E71">
            <w:pPr>
              <w:pStyle w:val="TAL"/>
              <w:rPr>
                <w:rFonts w:eastAsia="宋体"/>
                <w:b/>
                <w:i/>
                <w:szCs w:val="22"/>
                <w:lang w:eastAsia="zh-CN"/>
              </w:rPr>
            </w:pPr>
            <w:r w:rsidRPr="00962B3F">
              <w:t>Indicates the subframe boundary offset of the cell in which SSB is transmited</w:t>
            </w:r>
            <w:r w:rsidRPr="00962B3F">
              <w:rPr>
                <w:bCs/>
                <w:iCs/>
                <w:noProof/>
              </w:rPr>
              <w:t>.</w:t>
            </w:r>
          </w:p>
        </w:tc>
      </w:tr>
      <w:tr w:rsidR="00785964" w:rsidRPr="00962B3F" w14:paraId="1D27CA39"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04AA08B8" w14:textId="77777777" w:rsidR="00785964" w:rsidRPr="00962B3F" w:rsidRDefault="00785964" w:rsidP="00EB0E71">
            <w:pPr>
              <w:pStyle w:val="TAL"/>
              <w:keepNext w:val="0"/>
              <w:keepLines w:val="0"/>
              <w:widowControl w:val="0"/>
              <w:rPr>
                <w:b/>
                <w:bCs/>
                <w:i/>
                <w:iCs/>
                <w:noProof/>
              </w:rPr>
            </w:pPr>
            <w:r w:rsidRPr="00962B3F">
              <w:rPr>
                <w:b/>
                <w:bCs/>
                <w:i/>
                <w:iCs/>
                <w:noProof/>
              </w:rPr>
              <w:t>sfn0-Offset</w:t>
            </w:r>
          </w:p>
          <w:p w14:paraId="0A1D3285" w14:textId="77777777" w:rsidR="00785964" w:rsidRPr="00962B3F" w:rsidRDefault="00785964" w:rsidP="00EB0E71">
            <w:pPr>
              <w:pStyle w:val="TAL"/>
              <w:keepNext w:val="0"/>
              <w:keepLines w:val="0"/>
              <w:widowControl w:val="0"/>
              <w:rPr>
                <w:b/>
                <w:i/>
                <w:snapToGrid w:val="0"/>
              </w:rPr>
            </w:pPr>
            <w:r w:rsidRPr="00962B3F">
              <w:rPr>
                <w:bCs/>
                <w:iCs/>
                <w:noProof/>
              </w:rPr>
              <w:t>Indiactes the time offset of the SFN0 slot 0 for the cell with respect to SFN0 slot 0 of serving cell.</w:t>
            </w:r>
          </w:p>
        </w:tc>
      </w:tr>
      <w:tr w:rsidR="00785964" w:rsidRPr="00962B3F" w14:paraId="36393A4F"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1A859F23" w14:textId="77777777" w:rsidR="00785964" w:rsidRPr="00962B3F" w:rsidRDefault="00785964" w:rsidP="00EB0E71">
            <w:pPr>
              <w:pStyle w:val="TAL"/>
              <w:rPr>
                <w:rFonts w:eastAsia="宋体"/>
                <w:b/>
                <w:szCs w:val="22"/>
                <w:lang w:eastAsia="zh-CN"/>
              </w:rPr>
            </w:pPr>
            <w:r w:rsidRPr="00962B3F">
              <w:rPr>
                <w:rFonts w:eastAsia="宋体"/>
                <w:b/>
                <w:i/>
                <w:szCs w:val="22"/>
                <w:lang w:eastAsia="zh-CN"/>
              </w:rPr>
              <w:lastRenderedPageBreak/>
              <w:t>sfn-Offset</w:t>
            </w:r>
          </w:p>
          <w:p w14:paraId="1336BE8F" w14:textId="77777777" w:rsidR="00785964" w:rsidRPr="00962B3F" w:rsidRDefault="00785964" w:rsidP="00EB0E71">
            <w:pPr>
              <w:pStyle w:val="TAL"/>
              <w:rPr>
                <w:b/>
                <w:i/>
                <w:szCs w:val="22"/>
              </w:rPr>
            </w:pPr>
            <w:r w:rsidRPr="00962B3F">
              <w:rPr>
                <w:rFonts w:cs="Arial"/>
                <w:szCs w:val="18"/>
              </w:rPr>
              <w:t>Specifies the SFN offset</w:t>
            </w:r>
            <w:r w:rsidRPr="00962B3F">
              <w:rPr>
                <w:rFonts w:cs="Arial"/>
                <w:szCs w:val="18"/>
                <w:lang w:eastAsia="zh-CN"/>
              </w:rPr>
              <w:t xml:space="preserve"> </w:t>
            </w:r>
            <w:r w:rsidRPr="00962B3F">
              <w:rPr>
                <w:rFonts w:cs="Arial"/>
                <w:szCs w:val="18"/>
              </w:rPr>
              <w:t xml:space="preserve">between the </w:t>
            </w:r>
            <w:r w:rsidRPr="00962B3F">
              <w:rPr>
                <w:rFonts w:cs="Arial"/>
                <w:szCs w:val="18"/>
                <w:lang w:eastAsia="zh-CN"/>
              </w:rPr>
              <w:t>cell</w:t>
            </w:r>
            <w:r w:rsidRPr="00962B3F">
              <w:rPr>
                <w:rFonts w:cs="Arial"/>
                <w:szCs w:val="18"/>
              </w:rPr>
              <w:t xml:space="preserve"> in which SSB is transmited and serving cell.</w:t>
            </w:r>
            <w:r w:rsidRPr="00962B3F">
              <w:rPr>
                <w:rFonts w:cs="Arial"/>
                <w:szCs w:val="18"/>
                <w:lang w:eastAsia="zh-CN"/>
              </w:rPr>
              <w:t xml:space="preserve"> </w:t>
            </w:r>
            <w:r w:rsidRPr="00962B3F">
              <w:rPr>
                <w:rFonts w:cs="Arial"/>
                <w:szCs w:val="18"/>
              </w:rPr>
              <w:t>The offset corresponds to the number of full radio frames counted from the beginning of a radio frame #0 of</w:t>
            </w:r>
            <w:r w:rsidRPr="00962B3F">
              <w:rPr>
                <w:rFonts w:cs="Arial"/>
                <w:szCs w:val="18"/>
                <w:lang w:eastAsia="zh-CN"/>
              </w:rPr>
              <w:t xml:space="preserve"> serving cell</w:t>
            </w:r>
            <w:r w:rsidRPr="00962B3F">
              <w:rPr>
                <w:rFonts w:cs="Arial"/>
                <w:szCs w:val="18"/>
              </w:rPr>
              <w:t xml:space="preserve"> to the beginning of the closest subsequent radio frame #0 of the </w:t>
            </w:r>
            <w:r w:rsidRPr="00962B3F">
              <w:rPr>
                <w:rFonts w:cs="Arial"/>
                <w:szCs w:val="18"/>
                <w:lang w:eastAsia="zh-CN"/>
              </w:rPr>
              <w:t xml:space="preserve">cell </w:t>
            </w:r>
            <w:r w:rsidRPr="00962B3F">
              <w:rPr>
                <w:rFonts w:cs="Arial"/>
                <w:szCs w:val="18"/>
              </w:rPr>
              <w:t>in which SSB is transmi</w:t>
            </w:r>
            <w:r w:rsidRPr="00962B3F">
              <w:rPr>
                <w:rFonts w:cs="Arial"/>
                <w:szCs w:val="18"/>
                <w:lang w:eastAsia="zh-CN"/>
              </w:rPr>
              <w:t>t</w:t>
            </w:r>
            <w:r w:rsidRPr="00962B3F">
              <w:rPr>
                <w:rFonts w:cs="Arial"/>
                <w:szCs w:val="18"/>
              </w:rPr>
              <w:t>ted.</w:t>
            </w:r>
          </w:p>
        </w:tc>
      </w:tr>
      <w:tr w:rsidR="00785964" w:rsidRPr="00962B3F" w14:paraId="660E1BD3" w14:textId="77777777" w:rsidTr="00EB0E71">
        <w:tc>
          <w:tcPr>
            <w:tcW w:w="14170" w:type="dxa"/>
            <w:tcBorders>
              <w:top w:val="single" w:sz="4" w:space="0" w:color="auto"/>
              <w:left w:val="single" w:sz="4" w:space="0" w:color="auto"/>
              <w:bottom w:val="single" w:sz="4" w:space="0" w:color="auto"/>
              <w:right w:val="single" w:sz="4" w:space="0" w:color="auto"/>
            </w:tcBorders>
          </w:tcPr>
          <w:p w14:paraId="4C7EB1AE" w14:textId="77777777" w:rsidR="00785964" w:rsidRPr="00962B3F" w:rsidRDefault="00785964" w:rsidP="00EB0E71">
            <w:pPr>
              <w:pStyle w:val="TAL"/>
              <w:rPr>
                <w:rFonts w:eastAsia="宋体"/>
                <w:b/>
                <w:i/>
                <w:szCs w:val="22"/>
                <w:lang w:eastAsia="zh-CN"/>
              </w:rPr>
            </w:pPr>
            <w:r w:rsidRPr="00962B3F">
              <w:rPr>
                <w:b/>
                <w:i/>
                <w:szCs w:val="22"/>
                <w:lang w:eastAsia="zh-CN"/>
              </w:rPr>
              <w:t>sfn-SSB-Offset</w:t>
            </w:r>
          </w:p>
          <w:p w14:paraId="337336E7" w14:textId="77777777" w:rsidR="00785964" w:rsidRPr="00962B3F" w:rsidRDefault="00785964" w:rsidP="00EB0E71">
            <w:pPr>
              <w:pStyle w:val="TAL"/>
              <w:rPr>
                <w:rFonts w:eastAsia="宋体"/>
                <w:b/>
                <w:i/>
                <w:szCs w:val="22"/>
                <w:lang w:eastAsia="zh-CN"/>
              </w:rPr>
            </w:pPr>
            <w:r w:rsidRPr="00962B3F">
              <w:rPr>
                <w:rFonts w:cs="Arial"/>
                <w:lang w:eastAsia="zh-CN"/>
              </w:rPr>
              <w:t xml:space="preserve">Indicates </w:t>
            </w:r>
            <w:r w:rsidRPr="00962B3F">
              <w:rPr>
                <w:rFonts w:cs="Arial"/>
              </w:rPr>
              <w:t xml:space="preserve">the SFN offset of </w:t>
            </w:r>
            <w:r w:rsidRPr="00962B3F">
              <w:rPr>
                <w:rFonts w:cs="Arial"/>
                <w:lang w:eastAsia="zh-CN"/>
              </w:rPr>
              <w:t>the transmitted</w:t>
            </w:r>
            <w:r w:rsidRPr="00962B3F">
              <w:rPr>
                <w:rFonts w:cs="Arial"/>
              </w:rPr>
              <w:t xml:space="preserve"> SSB relative to the start of the SSB period</w:t>
            </w:r>
            <w:r w:rsidRPr="00962B3F">
              <w:rPr>
                <w:rFonts w:cs="Arial"/>
                <w:lang w:eastAsia="zh-CN"/>
              </w:rPr>
              <w:t xml:space="preserve">. Value </w:t>
            </w:r>
            <w:r w:rsidRPr="00962B3F">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62B3F">
              <w:rPr>
                <w:rFonts w:eastAsia="宋体"/>
                <w:i/>
                <w:szCs w:val="22"/>
                <w:lang w:eastAsia="zh-CN"/>
              </w:rPr>
              <w:t>ssb-Periodicity</w:t>
            </w:r>
            <w:r w:rsidRPr="00962B3F">
              <w:rPr>
                <w:rFonts w:eastAsia="宋体"/>
                <w:szCs w:val="22"/>
                <w:lang w:eastAsia="zh-CN"/>
              </w:rPr>
              <w:t xml:space="preserve"> such that the indicated system frame does not exceed the configured SSB periodicity.</w:t>
            </w:r>
          </w:p>
        </w:tc>
      </w:tr>
      <w:tr w:rsidR="00785964" w:rsidRPr="00962B3F" w14:paraId="677E98D0"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464E5AAC" w14:textId="77777777" w:rsidR="00785964" w:rsidRPr="00962B3F" w:rsidRDefault="00785964" w:rsidP="00EB0E71">
            <w:pPr>
              <w:pStyle w:val="TAL"/>
              <w:rPr>
                <w:szCs w:val="22"/>
              </w:rPr>
            </w:pPr>
            <w:r w:rsidRPr="00962B3F">
              <w:rPr>
                <w:b/>
                <w:i/>
                <w:szCs w:val="22"/>
              </w:rPr>
              <w:t>ssb-Freq</w:t>
            </w:r>
          </w:p>
          <w:p w14:paraId="46F95D56" w14:textId="77777777" w:rsidR="00785964" w:rsidRPr="00962B3F" w:rsidRDefault="00785964" w:rsidP="00EB0E71">
            <w:pPr>
              <w:pStyle w:val="TAL"/>
              <w:rPr>
                <w:rFonts w:eastAsia="宋体"/>
                <w:b/>
                <w:i/>
                <w:szCs w:val="22"/>
                <w:lang w:eastAsia="zh-CN"/>
              </w:rPr>
            </w:pPr>
            <w:r w:rsidRPr="00962B3F">
              <w:rPr>
                <w:rFonts w:cs="Arial"/>
                <w:iCs/>
                <w:szCs w:val="18"/>
              </w:rPr>
              <w:t>Indicates the frequency of the SSB.</w:t>
            </w:r>
          </w:p>
        </w:tc>
      </w:tr>
      <w:tr w:rsidR="00785964" w:rsidRPr="00962B3F" w14:paraId="6C3B94C6"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7EB944F7" w14:textId="77777777" w:rsidR="00785964" w:rsidRPr="00962B3F" w:rsidRDefault="00785964" w:rsidP="00EB0E71">
            <w:pPr>
              <w:pStyle w:val="TAL"/>
              <w:rPr>
                <w:rFonts w:eastAsia="宋体"/>
                <w:b/>
                <w:i/>
                <w:szCs w:val="22"/>
                <w:lang w:eastAsia="zh-CN"/>
              </w:rPr>
            </w:pPr>
            <w:r w:rsidRPr="00962B3F">
              <w:rPr>
                <w:rFonts w:eastAsia="宋体"/>
                <w:b/>
                <w:i/>
                <w:szCs w:val="22"/>
                <w:lang w:eastAsia="zh-CN"/>
              </w:rPr>
              <w:t>ss-PBCH-BlockPower</w:t>
            </w:r>
          </w:p>
          <w:p w14:paraId="2497BD08" w14:textId="77777777" w:rsidR="00785964" w:rsidRPr="00962B3F" w:rsidRDefault="00785964" w:rsidP="00EB0E71">
            <w:pPr>
              <w:pStyle w:val="TAL"/>
              <w:rPr>
                <w:rFonts w:eastAsia="宋体"/>
                <w:b/>
                <w:i/>
                <w:szCs w:val="22"/>
                <w:lang w:eastAsia="zh-CN"/>
              </w:rPr>
            </w:pPr>
            <w:r w:rsidRPr="00962B3F">
              <w:rPr>
                <w:szCs w:val="22"/>
              </w:rPr>
              <w:t>Average EPRE of the resources elements that carry secondary synchronization signals in dBm that the NW used for SSB transmission, see TS 38.213 [13], clause 7.</w:t>
            </w:r>
          </w:p>
        </w:tc>
      </w:tr>
      <w:tr w:rsidR="00785964" w:rsidRPr="00962B3F" w14:paraId="2E9DE6DB"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44C76AF6" w14:textId="77777777" w:rsidR="00785964" w:rsidRPr="00962B3F" w:rsidRDefault="00785964" w:rsidP="00EB0E71">
            <w:pPr>
              <w:pStyle w:val="TAL"/>
              <w:rPr>
                <w:rFonts w:eastAsia="宋体"/>
                <w:b/>
                <w:i/>
                <w:szCs w:val="22"/>
                <w:lang w:eastAsia="zh-CN"/>
              </w:rPr>
            </w:pPr>
            <w:r w:rsidRPr="00962B3F">
              <w:rPr>
                <w:rFonts w:eastAsia="宋体"/>
                <w:b/>
                <w:i/>
                <w:szCs w:val="22"/>
                <w:lang w:eastAsia="zh-CN"/>
              </w:rPr>
              <w:t>ssb-Periodicity</w:t>
            </w:r>
          </w:p>
          <w:p w14:paraId="315F4319" w14:textId="77777777" w:rsidR="00785964" w:rsidRPr="00962B3F" w:rsidRDefault="00785964" w:rsidP="00EB0E71">
            <w:pPr>
              <w:pStyle w:val="TAL"/>
              <w:rPr>
                <w:b/>
                <w:i/>
                <w:szCs w:val="22"/>
              </w:rPr>
            </w:pPr>
            <w:r w:rsidRPr="00962B3F">
              <w:rPr>
                <w:rFonts w:eastAsia="宋体"/>
                <w:szCs w:val="22"/>
                <w:lang w:eastAsia="zh-CN"/>
              </w:rPr>
              <w:t xml:space="preserve">Indicates the periodicity of the SSB. </w:t>
            </w:r>
            <w:r w:rsidRPr="00962B3F">
              <w:rPr>
                <w:szCs w:val="22"/>
              </w:rPr>
              <w:t>If the field is absent, the UE applies the value ms5. (see TS 38.213 [13], clause 4.1)</w:t>
            </w:r>
          </w:p>
        </w:tc>
      </w:tr>
      <w:tr w:rsidR="00785964" w:rsidRPr="00962B3F" w14:paraId="3185F412" w14:textId="77777777" w:rsidTr="00EB0E71">
        <w:tc>
          <w:tcPr>
            <w:tcW w:w="14170" w:type="dxa"/>
            <w:tcBorders>
              <w:top w:val="single" w:sz="4" w:space="0" w:color="auto"/>
              <w:left w:val="single" w:sz="4" w:space="0" w:color="auto"/>
              <w:bottom w:val="single" w:sz="4" w:space="0" w:color="auto"/>
              <w:right w:val="single" w:sz="4" w:space="0" w:color="auto"/>
            </w:tcBorders>
            <w:hideMark/>
          </w:tcPr>
          <w:p w14:paraId="7AAE320D" w14:textId="77777777" w:rsidR="00785964" w:rsidRPr="00962B3F" w:rsidRDefault="00785964" w:rsidP="00EB0E71">
            <w:pPr>
              <w:pStyle w:val="TAL"/>
              <w:rPr>
                <w:b/>
                <w:bCs/>
                <w:i/>
                <w:iCs/>
              </w:rPr>
            </w:pPr>
            <w:r w:rsidRPr="00962B3F">
              <w:rPr>
                <w:b/>
                <w:bCs/>
                <w:i/>
                <w:iCs/>
              </w:rPr>
              <w:t>ssbSubcarrierSpacing</w:t>
            </w:r>
          </w:p>
          <w:p w14:paraId="07C31C67" w14:textId="77777777" w:rsidR="00785964" w:rsidRPr="00962B3F" w:rsidRDefault="00785964" w:rsidP="00EB0E71">
            <w:pPr>
              <w:pStyle w:val="TAL"/>
              <w:rPr>
                <w:szCs w:val="22"/>
              </w:rPr>
            </w:pPr>
            <w:r w:rsidRPr="00962B3F">
              <w:rPr>
                <w:szCs w:val="22"/>
              </w:rPr>
              <w:t>Subcarrier spacing of SSB.</w:t>
            </w:r>
          </w:p>
          <w:p w14:paraId="632562AC" w14:textId="77777777" w:rsidR="00785964" w:rsidRPr="00962B3F" w:rsidRDefault="00785964" w:rsidP="00EB0E71">
            <w:pPr>
              <w:pStyle w:val="TAL"/>
              <w:rPr>
                <w:szCs w:val="22"/>
              </w:rPr>
            </w:pPr>
            <w:r w:rsidRPr="00962B3F">
              <w:rPr>
                <w:szCs w:val="22"/>
              </w:rPr>
              <w:t>Only the following values are applicable depending on the used frequency:</w:t>
            </w:r>
          </w:p>
          <w:p w14:paraId="2C4756B9" w14:textId="77777777" w:rsidR="00785964" w:rsidRPr="00962B3F" w:rsidRDefault="00785964" w:rsidP="00EB0E71">
            <w:pPr>
              <w:pStyle w:val="TAL"/>
              <w:rPr>
                <w:szCs w:val="22"/>
              </w:rPr>
            </w:pPr>
            <w:r w:rsidRPr="00962B3F">
              <w:rPr>
                <w:szCs w:val="22"/>
              </w:rPr>
              <w:t>FR1:    15 or 30 kHz</w:t>
            </w:r>
          </w:p>
          <w:p w14:paraId="47D6C2CF" w14:textId="77777777" w:rsidR="00785964" w:rsidRPr="00962B3F" w:rsidRDefault="00785964" w:rsidP="00EB0E71">
            <w:pPr>
              <w:pStyle w:val="TAL"/>
              <w:rPr>
                <w:szCs w:val="22"/>
              </w:rPr>
            </w:pPr>
            <w:r w:rsidRPr="00962B3F">
              <w:rPr>
                <w:szCs w:val="22"/>
              </w:rPr>
              <w:t>FR2-1:  120 or 240 kHz</w:t>
            </w:r>
          </w:p>
          <w:p w14:paraId="14FC639B" w14:textId="77777777" w:rsidR="00785964" w:rsidRPr="00962B3F" w:rsidRDefault="00785964" w:rsidP="00EB0E71">
            <w:pPr>
              <w:pStyle w:val="TAL"/>
            </w:pPr>
            <w:r w:rsidRPr="00962B3F">
              <w:rPr>
                <w:szCs w:val="22"/>
              </w:rPr>
              <w:t>FR2-2:  120, 480, or 960 kHz</w:t>
            </w:r>
          </w:p>
        </w:tc>
      </w:tr>
    </w:tbl>
    <w:p w14:paraId="7AF12A4E" w14:textId="77777777" w:rsidR="00785964" w:rsidRPr="00962B3F" w:rsidRDefault="00785964" w:rsidP="007859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5964" w:rsidRPr="00962B3F" w14:paraId="0B7F74F2"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10F0F564" w14:textId="77777777" w:rsidR="00785964" w:rsidRPr="00962B3F" w:rsidRDefault="00785964" w:rsidP="00EB0E71">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02A4F8" w14:textId="77777777" w:rsidR="00785964" w:rsidRPr="00962B3F" w:rsidRDefault="00785964" w:rsidP="00EB0E71">
            <w:pPr>
              <w:pStyle w:val="TAH"/>
              <w:rPr>
                <w:lang w:eastAsia="sv-SE"/>
              </w:rPr>
            </w:pPr>
            <w:r w:rsidRPr="00962B3F">
              <w:rPr>
                <w:lang w:eastAsia="sv-SE"/>
              </w:rPr>
              <w:t>Explanation</w:t>
            </w:r>
          </w:p>
        </w:tc>
      </w:tr>
      <w:tr w:rsidR="00785964" w:rsidRPr="00962B3F" w14:paraId="28249C94"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33B619E4" w14:textId="77777777" w:rsidR="00785964" w:rsidRPr="00962B3F" w:rsidRDefault="00785964" w:rsidP="00EB0E71">
            <w:pPr>
              <w:pStyle w:val="TAL"/>
              <w:rPr>
                <w:i/>
                <w:lang w:eastAsia="sv-SE"/>
              </w:rPr>
            </w:pPr>
            <w:r w:rsidRPr="00962B3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C0C1F96" w14:textId="77777777" w:rsidR="00785964" w:rsidRPr="00962B3F" w:rsidRDefault="00785964" w:rsidP="00EB0E71">
            <w:pPr>
              <w:pStyle w:val="TAL"/>
              <w:rPr>
                <w:lang w:eastAsia="sv-SE"/>
              </w:rPr>
            </w:pPr>
            <w:r w:rsidRPr="00962B3F">
              <w:rPr>
                <w:lang w:eastAsia="sv-SE"/>
              </w:rPr>
              <w:t xml:space="preserve">This field is mandatory present upon configuration of </w:t>
            </w:r>
            <w:r w:rsidRPr="00962B3F">
              <w:rPr>
                <w:i/>
                <w:lang w:eastAsia="sv-SE"/>
              </w:rPr>
              <w:t>SRS-ResourceSet</w:t>
            </w:r>
            <w:r w:rsidRPr="00962B3F">
              <w:rPr>
                <w:lang w:eastAsia="sv-SE"/>
              </w:rPr>
              <w:t xml:space="preserve"> or </w:t>
            </w:r>
            <w:r w:rsidRPr="00962B3F">
              <w:rPr>
                <w:i/>
                <w:lang w:eastAsia="sv-SE"/>
              </w:rPr>
              <w:t>SRS-Resource</w:t>
            </w:r>
            <w:r w:rsidRPr="00962B3F">
              <w:rPr>
                <w:lang w:eastAsia="sv-SE"/>
              </w:rPr>
              <w:t xml:space="preserve"> and optionally present, Need M, otherwise.</w:t>
            </w:r>
          </w:p>
        </w:tc>
      </w:tr>
      <w:tr w:rsidR="00785964" w:rsidRPr="00962B3F" w14:paraId="4151F058"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1F97A093" w14:textId="77777777" w:rsidR="00785964" w:rsidRPr="00962B3F" w:rsidRDefault="00785964" w:rsidP="00EB0E71">
            <w:pPr>
              <w:pStyle w:val="TAL"/>
              <w:rPr>
                <w:i/>
                <w:lang w:eastAsia="sv-SE"/>
              </w:rPr>
            </w:pPr>
            <w:r w:rsidRPr="00962B3F">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16F7F3D5" w14:textId="77777777" w:rsidR="00785964" w:rsidRPr="00962B3F" w:rsidRDefault="00785964" w:rsidP="00EB0E71">
            <w:pPr>
              <w:pStyle w:val="TAL"/>
              <w:rPr>
                <w:lang w:eastAsia="sv-SE"/>
              </w:rPr>
            </w:pPr>
            <w:r w:rsidRPr="00962B3F">
              <w:rPr>
                <w:lang w:eastAsia="sv-SE"/>
              </w:rPr>
              <w:t xml:space="preserve">This field is optionally present, Need M, in case of </w:t>
            </w:r>
            <w:r w:rsidRPr="00962B3F">
              <w:rPr>
                <w:szCs w:val="22"/>
                <w:lang w:eastAsia="sv-SE"/>
              </w:rPr>
              <w:t>non-codebook based transmission, otherwise the field is absent.</w:t>
            </w:r>
          </w:p>
        </w:tc>
      </w:tr>
      <w:tr w:rsidR="00785964" w:rsidRPr="00962B3F" w14:paraId="1D96AD58" w14:textId="77777777" w:rsidTr="00EB0E71">
        <w:tc>
          <w:tcPr>
            <w:tcW w:w="4027" w:type="dxa"/>
            <w:tcBorders>
              <w:top w:val="single" w:sz="4" w:space="0" w:color="auto"/>
              <w:left w:val="single" w:sz="4" w:space="0" w:color="auto"/>
              <w:bottom w:val="single" w:sz="4" w:space="0" w:color="auto"/>
              <w:right w:val="single" w:sz="4" w:space="0" w:color="auto"/>
            </w:tcBorders>
            <w:hideMark/>
          </w:tcPr>
          <w:p w14:paraId="7F7E421F" w14:textId="77777777" w:rsidR="00785964" w:rsidRPr="00962B3F" w:rsidRDefault="00785964" w:rsidP="00EB0E71">
            <w:pPr>
              <w:pStyle w:val="TAL"/>
              <w:rPr>
                <w:i/>
                <w:lang w:eastAsia="sv-SE"/>
              </w:rPr>
            </w:pPr>
            <w:r w:rsidRPr="00962B3F">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9BB9D85" w14:textId="77777777" w:rsidR="00785964" w:rsidRPr="00962B3F" w:rsidRDefault="00785964" w:rsidP="00EB0E71">
            <w:pPr>
              <w:pStyle w:val="TAL"/>
              <w:rPr>
                <w:lang w:eastAsia="sv-SE"/>
              </w:rPr>
            </w:pPr>
            <w:r w:rsidRPr="00962B3F">
              <w:rPr>
                <w:lang w:eastAsia="en-GB"/>
              </w:rPr>
              <w:t xml:space="preserve">The field is mandatory present if the IE </w:t>
            </w:r>
            <w:r w:rsidRPr="00962B3F">
              <w:rPr>
                <w:i/>
                <w:lang w:eastAsia="en-GB"/>
              </w:rPr>
              <w:t xml:space="preserve">SSB-InfoNcell </w:t>
            </w:r>
            <w:r w:rsidRPr="00962B3F">
              <w:rPr>
                <w:lang w:eastAsia="en-GB"/>
              </w:rPr>
              <w:t>is included in</w:t>
            </w:r>
            <w:r w:rsidRPr="00962B3F">
              <w:rPr>
                <w:i/>
                <w:iCs/>
                <w:lang w:eastAsia="en-GB"/>
              </w:rPr>
              <w:t xml:space="preserve"> pathlossReferenceRS-Pos</w:t>
            </w:r>
            <w:r w:rsidRPr="00962B3F">
              <w:rPr>
                <w:lang w:eastAsia="en-GB"/>
              </w:rPr>
              <w:t>; otherwise it is optionally present, Need R</w:t>
            </w:r>
          </w:p>
        </w:tc>
      </w:tr>
    </w:tbl>
    <w:p w14:paraId="20AE2AFF" w14:textId="77777777" w:rsidR="009406FA" w:rsidRPr="00785964" w:rsidRDefault="009406FA" w:rsidP="009406FA">
      <w:pPr>
        <w:overflowPunct w:val="0"/>
        <w:autoSpaceDE w:val="0"/>
        <w:autoSpaceDN w:val="0"/>
        <w:adjustRightInd w:val="0"/>
        <w:textAlignment w:val="baseline"/>
        <w:rPr>
          <w:ins w:id="58" w:author="董霏10217691" w:date="2022-08-09T18:28:00Z"/>
          <w:rFonts w:eastAsia="Times New Roman"/>
          <w:lang w:eastAsia="ja-JP"/>
        </w:rPr>
      </w:pPr>
    </w:p>
    <w:tbl>
      <w:tblPr>
        <w:tblStyle w:val="af1"/>
        <w:tblW w:w="0" w:type="auto"/>
        <w:tblLook w:val="04A0" w:firstRow="1" w:lastRow="0" w:firstColumn="1" w:lastColumn="0" w:noHBand="0" w:noVBand="1"/>
      </w:tblPr>
      <w:tblGrid>
        <w:gridCol w:w="14278"/>
      </w:tblGrid>
      <w:tr w:rsidR="009406FA" w14:paraId="1EB12A59" w14:textId="77777777" w:rsidTr="00C72BE5">
        <w:tc>
          <w:tcPr>
            <w:tcW w:w="14278" w:type="dxa"/>
            <w:shd w:val="clear" w:color="auto" w:fill="FFFF00"/>
          </w:tcPr>
          <w:p w14:paraId="54B429B7" w14:textId="792676A6" w:rsidR="009406FA" w:rsidRDefault="009406FA" w:rsidP="00C72BE5">
            <w:pPr>
              <w:jc w:val="center"/>
              <w:rPr>
                <w:noProof/>
              </w:rPr>
            </w:pPr>
            <w:r>
              <w:rPr>
                <w:rFonts w:ascii="Arial" w:hAnsi="Arial" w:cs="Arial"/>
                <w:b/>
                <w:noProof/>
                <w:sz w:val="40"/>
              </w:rPr>
              <w:t>End</w:t>
            </w:r>
            <w:r w:rsidRPr="00BB3419">
              <w:rPr>
                <w:rFonts w:ascii="Arial" w:hAnsi="Arial" w:cs="Arial"/>
                <w:b/>
                <w:noProof/>
                <w:sz w:val="40"/>
              </w:rPr>
              <w:t xml:space="preserve"> of the Change</w:t>
            </w:r>
            <w:r>
              <w:rPr>
                <w:rFonts w:ascii="Arial" w:hAnsi="Arial" w:cs="Arial"/>
                <w:b/>
                <w:noProof/>
                <w:sz w:val="40"/>
              </w:rPr>
              <w:t xml:space="preserve"> (Way 2)</w:t>
            </w:r>
          </w:p>
        </w:tc>
      </w:tr>
    </w:tbl>
    <w:p w14:paraId="2244B4A7" w14:textId="77777777" w:rsidR="009406FA" w:rsidRPr="009406FA" w:rsidRDefault="009406FA">
      <w:pPr>
        <w:rPr>
          <w:noProof/>
        </w:rPr>
      </w:pPr>
    </w:p>
    <w:sectPr w:rsidR="009406FA" w:rsidRPr="009406FA" w:rsidSect="00BB341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739F2" w14:textId="77777777" w:rsidR="003F5682" w:rsidRDefault="003F5682">
      <w:r>
        <w:separator/>
      </w:r>
    </w:p>
  </w:endnote>
  <w:endnote w:type="continuationSeparator" w:id="0">
    <w:p w14:paraId="6E50BA13" w14:textId="77777777" w:rsidR="003F5682" w:rsidRDefault="003F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E58B5" w14:textId="77777777" w:rsidR="003F5682" w:rsidRDefault="003F5682">
      <w:r>
        <w:separator/>
      </w:r>
    </w:p>
  </w:footnote>
  <w:footnote w:type="continuationSeparator" w:id="0">
    <w:p w14:paraId="60E39F0D" w14:textId="77777777" w:rsidR="003F5682" w:rsidRDefault="003F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9 Rapp ER">
    <w15:presenceInfo w15:providerId="None" w15:userId="RAN2#119 Rapp ER"/>
  </w15:person>
  <w15:person w15:author="ZTE-Fei Dong">
    <w15:presenceInfo w15:providerId="None" w15:userId="ZTE-Fei Dong"/>
  </w15:person>
  <w15:person w15:author="Helka-Liina Rapp ER">
    <w15:presenceInfo w15:providerId="None" w15:userId="Helka-Liina Rapp ER"/>
  </w15:person>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02C8"/>
    <w:rsid w:val="00132E9C"/>
    <w:rsid w:val="00145D43"/>
    <w:rsid w:val="00177F3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9C5"/>
    <w:rsid w:val="00374DD4"/>
    <w:rsid w:val="003C6CAE"/>
    <w:rsid w:val="003E175E"/>
    <w:rsid w:val="003E1A36"/>
    <w:rsid w:val="003F4240"/>
    <w:rsid w:val="003F5682"/>
    <w:rsid w:val="00410371"/>
    <w:rsid w:val="004242F1"/>
    <w:rsid w:val="004324BA"/>
    <w:rsid w:val="00451133"/>
    <w:rsid w:val="00470F8F"/>
    <w:rsid w:val="004964C5"/>
    <w:rsid w:val="004B75B7"/>
    <w:rsid w:val="00507772"/>
    <w:rsid w:val="0051580D"/>
    <w:rsid w:val="00547111"/>
    <w:rsid w:val="00592D74"/>
    <w:rsid w:val="005D1EA8"/>
    <w:rsid w:val="005E2C44"/>
    <w:rsid w:val="00621188"/>
    <w:rsid w:val="006257ED"/>
    <w:rsid w:val="00665C47"/>
    <w:rsid w:val="00680D93"/>
    <w:rsid w:val="00695808"/>
    <w:rsid w:val="006B46FB"/>
    <w:rsid w:val="006E21FB"/>
    <w:rsid w:val="006E7714"/>
    <w:rsid w:val="006F5771"/>
    <w:rsid w:val="00716F99"/>
    <w:rsid w:val="007176FF"/>
    <w:rsid w:val="00785964"/>
    <w:rsid w:val="00792342"/>
    <w:rsid w:val="007977A8"/>
    <w:rsid w:val="007B512A"/>
    <w:rsid w:val="007C2097"/>
    <w:rsid w:val="007C7520"/>
    <w:rsid w:val="007D6A07"/>
    <w:rsid w:val="007F7259"/>
    <w:rsid w:val="008040A8"/>
    <w:rsid w:val="008279FA"/>
    <w:rsid w:val="008626E7"/>
    <w:rsid w:val="00870EE7"/>
    <w:rsid w:val="008863B9"/>
    <w:rsid w:val="008A45A6"/>
    <w:rsid w:val="008F3789"/>
    <w:rsid w:val="008F686C"/>
    <w:rsid w:val="00900642"/>
    <w:rsid w:val="00901058"/>
    <w:rsid w:val="009148DE"/>
    <w:rsid w:val="009406FA"/>
    <w:rsid w:val="00941E30"/>
    <w:rsid w:val="009777D9"/>
    <w:rsid w:val="00991B88"/>
    <w:rsid w:val="009A5753"/>
    <w:rsid w:val="009A579D"/>
    <w:rsid w:val="009E3297"/>
    <w:rsid w:val="009F734F"/>
    <w:rsid w:val="00A246B6"/>
    <w:rsid w:val="00A47E70"/>
    <w:rsid w:val="00A50CF0"/>
    <w:rsid w:val="00A6542C"/>
    <w:rsid w:val="00A7671C"/>
    <w:rsid w:val="00AA2CBC"/>
    <w:rsid w:val="00AC5820"/>
    <w:rsid w:val="00AD1CD8"/>
    <w:rsid w:val="00B10B44"/>
    <w:rsid w:val="00B258BB"/>
    <w:rsid w:val="00B36CE0"/>
    <w:rsid w:val="00B67B97"/>
    <w:rsid w:val="00B968C8"/>
    <w:rsid w:val="00BA3EC5"/>
    <w:rsid w:val="00BA51D9"/>
    <w:rsid w:val="00BB3419"/>
    <w:rsid w:val="00BB5DFC"/>
    <w:rsid w:val="00BD279D"/>
    <w:rsid w:val="00BD30DA"/>
    <w:rsid w:val="00BD6BB8"/>
    <w:rsid w:val="00C66BA2"/>
    <w:rsid w:val="00C95985"/>
    <w:rsid w:val="00CC5026"/>
    <w:rsid w:val="00CC68D0"/>
    <w:rsid w:val="00CE5E17"/>
    <w:rsid w:val="00D03F9A"/>
    <w:rsid w:val="00D06D51"/>
    <w:rsid w:val="00D24991"/>
    <w:rsid w:val="00D50255"/>
    <w:rsid w:val="00D66520"/>
    <w:rsid w:val="00DE34CF"/>
    <w:rsid w:val="00E13F3D"/>
    <w:rsid w:val="00E34898"/>
    <w:rsid w:val="00E9598F"/>
    <w:rsid w:val="00EB09B7"/>
    <w:rsid w:val="00EE7D7C"/>
    <w:rsid w:val="00F25D98"/>
    <w:rsid w:val="00F300FB"/>
    <w:rsid w:val="00F878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85964"/>
    <w:rPr>
      <w:rFonts w:ascii="Courier New" w:hAnsi="Courier New"/>
      <w:noProof/>
      <w:sz w:val="16"/>
      <w:lang w:val="en-GB" w:eastAsia="en-US"/>
    </w:rPr>
  </w:style>
  <w:style w:type="character" w:customStyle="1" w:styleId="THChar">
    <w:name w:val="TH Char"/>
    <w:link w:val="TH"/>
    <w:qFormat/>
    <w:rsid w:val="007859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D41FB-5561-40C1-A2CB-17C18C5DC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27</Pages>
  <Words>11151</Words>
  <Characters>63567</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6</cp:revision>
  <cp:lastPrinted>1899-12-31T23:00:00Z</cp:lastPrinted>
  <dcterms:created xsi:type="dcterms:W3CDTF">2022-09-30T07:46:00Z</dcterms:created>
  <dcterms:modified xsi:type="dcterms:W3CDTF">2022-09-30T09:00:00Z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